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3AF9" w14:textId="554B2319" w:rsidR="00713886" w:rsidRPr="00030D2A" w:rsidRDefault="00713886">
      <w:pPr>
        <w:rPr>
          <w:rFonts w:ascii="David" w:hAnsi="David" w:cs="David"/>
        </w:rPr>
      </w:pPr>
    </w:p>
    <w:p w14:paraId="6D657F80" w14:textId="7238EAAE" w:rsidR="00CD465D" w:rsidRPr="00030D2A" w:rsidRDefault="00C1294B" w:rsidP="00C1294B">
      <w:pPr>
        <w:bidi w:val="0"/>
        <w:ind w:left="1440" w:firstLine="720"/>
        <w:rPr>
          <w:rFonts w:ascii="David" w:hAnsi="David" w:cs="David"/>
          <w:b/>
          <w:bCs/>
          <w:sz w:val="28"/>
          <w:szCs w:val="28"/>
          <w:u w:val="single"/>
          <w:rtl/>
        </w:rPr>
      </w:pPr>
      <w:r w:rsidRPr="00030D2A">
        <w:rPr>
          <w:rFonts w:ascii="David" w:hAnsi="David" w:cs="David"/>
          <w:b/>
          <w:bCs/>
          <w:sz w:val="28"/>
          <w:szCs w:val="28"/>
          <w:u w:val="single"/>
        </w:rPr>
        <w:t xml:space="preserve">  </w:t>
      </w:r>
    </w:p>
    <w:p w14:paraId="50C43C46" w14:textId="71FD764C" w:rsidR="00CD465D" w:rsidRPr="00030D2A" w:rsidRDefault="00F41128" w:rsidP="00CD465D">
      <w:pPr>
        <w:bidi w:val="0"/>
        <w:rPr>
          <w:rFonts w:ascii="David" w:hAnsi="David" w:cs="David"/>
          <w:b/>
          <w:bCs/>
          <w:sz w:val="28"/>
          <w:szCs w:val="28"/>
          <w:u w:val="single"/>
        </w:rPr>
      </w:pPr>
      <w:r w:rsidRPr="00030D2A">
        <w:rPr>
          <w:rFonts w:ascii="David" w:hAnsi="David" w:cs="David"/>
          <w:b/>
          <w:bCs/>
          <w:noProof/>
          <w:sz w:val="28"/>
          <w:szCs w:val="28"/>
          <w:u w:val="single"/>
        </w:rPr>
        <w:drawing>
          <wp:inline distT="0" distB="0" distL="0" distR="0" wp14:anchorId="23B03154" wp14:editId="20C7F489">
            <wp:extent cx="5274310" cy="20231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StrategyLOGOv.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023110"/>
                    </a:xfrm>
                    <a:prstGeom prst="rect">
                      <a:avLst/>
                    </a:prstGeom>
                  </pic:spPr>
                </pic:pic>
              </a:graphicData>
            </a:graphic>
          </wp:inline>
        </w:drawing>
      </w:r>
    </w:p>
    <w:p w14:paraId="7474A437" w14:textId="2B629B13" w:rsidR="00F41128" w:rsidRPr="00030D2A" w:rsidRDefault="00F41128" w:rsidP="00F41128">
      <w:pPr>
        <w:bidi w:val="0"/>
        <w:rPr>
          <w:rFonts w:ascii="David" w:hAnsi="David" w:cs="David"/>
          <w:b/>
          <w:bCs/>
          <w:sz w:val="28"/>
          <w:szCs w:val="28"/>
          <w:u w:val="single"/>
        </w:rPr>
      </w:pPr>
    </w:p>
    <w:p w14:paraId="00E403D8" w14:textId="77777777" w:rsidR="00F41128" w:rsidRPr="00030D2A" w:rsidRDefault="00F41128" w:rsidP="00F41128">
      <w:pPr>
        <w:bidi w:val="0"/>
        <w:rPr>
          <w:rFonts w:ascii="David" w:hAnsi="David" w:cs="David"/>
          <w:b/>
          <w:bCs/>
          <w:sz w:val="28"/>
          <w:szCs w:val="28"/>
          <w:u w:val="single"/>
          <w:rtl/>
        </w:rPr>
      </w:pPr>
    </w:p>
    <w:p w14:paraId="7B58D784" w14:textId="69EA1D5F" w:rsidR="00CD465D" w:rsidRPr="00030D2A" w:rsidRDefault="00CD465D" w:rsidP="00CD465D">
      <w:pPr>
        <w:bidi w:val="0"/>
        <w:rPr>
          <w:rFonts w:ascii="David" w:hAnsi="David" w:cs="David"/>
          <w:b/>
          <w:bCs/>
          <w:sz w:val="28"/>
          <w:szCs w:val="28"/>
          <w:u w:val="single"/>
          <w:rtl/>
        </w:rPr>
      </w:pPr>
    </w:p>
    <w:p w14:paraId="771379AE" w14:textId="77777777" w:rsidR="00072F44" w:rsidRDefault="00202BB7" w:rsidP="00072F44">
      <w:pPr>
        <w:bidi w:val="0"/>
        <w:jc w:val="center"/>
        <w:rPr>
          <w:rFonts w:ascii="David" w:hAnsi="David" w:cs="David"/>
          <w:b/>
          <w:bCs/>
          <w:sz w:val="40"/>
          <w:szCs w:val="40"/>
        </w:rPr>
      </w:pPr>
      <w:r w:rsidRPr="00030D2A">
        <w:rPr>
          <w:rFonts w:ascii="David" w:hAnsi="David" w:cs="David"/>
          <w:b/>
          <w:bCs/>
          <w:sz w:val="40"/>
          <w:szCs w:val="40"/>
        </w:rPr>
        <w:t xml:space="preserve">Cyber Security </w:t>
      </w:r>
      <w:r w:rsidR="00072F44">
        <w:rPr>
          <w:rFonts w:ascii="David" w:hAnsi="David" w:cs="David"/>
          <w:b/>
          <w:bCs/>
          <w:sz w:val="40"/>
          <w:szCs w:val="40"/>
        </w:rPr>
        <w:t>–</w:t>
      </w:r>
      <w:r w:rsidRPr="00030D2A">
        <w:rPr>
          <w:rFonts w:ascii="David" w:hAnsi="David" w:cs="David"/>
          <w:b/>
          <w:bCs/>
          <w:sz w:val="40"/>
          <w:szCs w:val="40"/>
        </w:rPr>
        <w:t xml:space="preserve"> </w:t>
      </w:r>
      <w:r w:rsidR="00072F44">
        <w:rPr>
          <w:rFonts w:ascii="David" w:hAnsi="David" w:cs="David"/>
          <w:b/>
          <w:bCs/>
          <w:sz w:val="40"/>
          <w:szCs w:val="40"/>
        </w:rPr>
        <w:t>Elite Services</w:t>
      </w:r>
    </w:p>
    <w:p w14:paraId="3251BB67" w14:textId="12B0FB4A" w:rsidR="00202BB7" w:rsidRPr="00030D2A" w:rsidRDefault="00202BB7" w:rsidP="00072F44">
      <w:pPr>
        <w:bidi w:val="0"/>
        <w:jc w:val="center"/>
        <w:rPr>
          <w:rFonts w:ascii="David" w:hAnsi="David" w:cs="David"/>
          <w:b/>
          <w:bCs/>
          <w:sz w:val="40"/>
          <w:szCs w:val="40"/>
          <w:rtl/>
        </w:rPr>
      </w:pPr>
      <w:r w:rsidRPr="00030D2A">
        <w:rPr>
          <w:rFonts w:ascii="David" w:hAnsi="David" w:cs="David"/>
          <w:b/>
          <w:bCs/>
          <w:sz w:val="40"/>
          <w:szCs w:val="40"/>
        </w:rPr>
        <w:t xml:space="preserve"> </w:t>
      </w:r>
    </w:p>
    <w:p w14:paraId="19BD7C00" w14:textId="77777777" w:rsidR="00202BB7" w:rsidRPr="00030D2A" w:rsidRDefault="00202BB7" w:rsidP="00202BB7">
      <w:pPr>
        <w:bidi w:val="0"/>
        <w:jc w:val="center"/>
        <w:rPr>
          <w:rFonts w:ascii="David" w:hAnsi="David" w:cs="David"/>
          <w:b/>
          <w:bCs/>
          <w:sz w:val="28"/>
          <w:szCs w:val="28"/>
          <w:rtl/>
        </w:rPr>
      </w:pPr>
    </w:p>
    <w:p w14:paraId="60198FC9" w14:textId="77777777" w:rsidR="00CD465D" w:rsidRPr="00030D2A" w:rsidRDefault="00CD465D" w:rsidP="00CD465D">
      <w:pPr>
        <w:bidi w:val="0"/>
        <w:rPr>
          <w:rFonts w:ascii="David" w:hAnsi="David" w:cs="David"/>
          <w:b/>
          <w:bCs/>
          <w:sz w:val="28"/>
          <w:szCs w:val="28"/>
          <w:u w:val="single"/>
          <w:rtl/>
        </w:rPr>
      </w:pPr>
    </w:p>
    <w:p w14:paraId="605D7026" w14:textId="77777777" w:rsidR="00CD465D" w:rsidRPr="00030D2A" w:rsidRDefault="00CD465D" w:rsidP="00CD465D">
      <w:pPr>
        <w:bidi w:val="0"/>
        <w:rPr>
          <w:rFonts w:ascii="David" w:hAnsi="David" w:cs="David"/>
          <w:b/>
          <w:bCs/>
          <w:sz w:val="28"/>
          <w:szCs w:val="28"/>
          <w:u w:val="single"/>
          <w:rtl/>
        </w:rPr>
      </w:pPr>
    </w:p>
    <w:p w14:paraId="799F24DC" w14:textId="3F91A037" w:rsidR="00CD465D" w:rsidRDefault="00CD465D" w:rsidP="00CD465D">
      <w:pPr>
        <w:bidi w:val="0"/>
        <w:rPr>
          <w:rFonts w:ascii="David" w:hAnsi="David" w:cs="David"/>
          <w:b/>
          <w:bCs/>
          <w:sz w:val="28"/>
          <w:szCs w:val="28"/>
          <w:u w:val="single"/>
        </w:rPr>
      </w:pPr>
    </w:p>
    <w:p w14:paraId="50BC3D4A" w14:textId="60881B85" w:rsidR="001118B2" w:rsidRDefault="001118B2" w:rsidP="001118B2">
      <w:pPr>
        <w:bidi w:val="0"/>
        <w:rPr>
          <w:rFonts w:ascii="David" w:hAnsi="David" w:cs="David"/>
          <w:b/>
          <w:bCs/>
          <w:sz w:val="28"/>
          <w:szCs w:val="28"/>
          <w:u w:val="single"/>
        </w:rPr>
      </w:pPr>
    </w:p>
    <w:p w14:paraId="60949CC6" w14:textId="77777777" w:rsidR="001118B2" w:rsidRPr="00030D2A" w:rsidRDefault="001118B2" w:rsidP="001118B2">
      <w:pPr>
        <w:bidi w:val="0"/>
        <w:rPr>
          <w:rFonts w:ascii="David" w:hAnsi="David" w:cs="David"/>
          <w:b/>
          <w:bCs/>
          <w:sz w:val="28"/>
          <w:szCs w:val="28"/>
          <w:u w:val="single"/>
          <w:rtl/>
        </w:rPr>
      </w:pPr>
    </w:p>
    <w:p w14:paraId="26DC6533" w14:textId="61F842B6" w:rsidR="00CD465D" w:rsidRPr="00030D2A" w:rsidRDefault="0033179F" w:rsidP="00CD465D">
      <w:pPr>
        <w:bidi w:val="0"/>
        <w:rPr>
          <w:rFonts w:ascii="David" w:hAnsi="David" w:cs="David"/>
          <w:b/>
          <w:bCs/>
          <w:sz w:val="28"/>
          <w:szCs w:val="28"/>
          <w:u w:val="single"/>
          <w:rtl/>
        </w:rPr>
      </w:pPr>
      <w:r w:rsidRPr="00030D2A">
        <w:rPr>
          <w:rFonts w:ascii="David" w:eastAsiaTheme="minorEastAsia" w:hAnsi="David" w:cs="David"/>
          <w:noProof/>
          <w:color w:val="000000" w:themeColor="text1"/>
          <w:kern w:val="24"/>
          <w:sz w:val="36"/>
          <w:szCs w:val="36"/>
          <w:rtl/>
          <w14:shadow w14:blurRad="38100" w14:dist="38100" w14:dir="2700000" w14:sx="100000" w14:sy="100000" w14:kx="0" w14:ky="0" w14:algn="tl">
            <w14:srgbClr w14:val="000000">
              <w14:alpha w14:val="57000"/>
            </w14:srgbClr>
          </w14:shadow>
        </w:rPr>
        <w:drawing>
          <wp:inline distT="0" distB="0" distL="0" distR="0" wp14:anchorId="2C51CC92" wp14:editId="3F934F1F">
            <wp:extent cx="5274310" cy="59499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594995"/>
                    </a:xfrm>
                    <a:prstGeom prst="rect">
                      <a:avLst/>
                    </a:prstGeom>
                    <a:noFill/>
                    <a:ln>
                      <a:noFill/>
                    </a:ln>
                  </pic:spPr>
                </pic:pic>
              </a:graphicData>
            </a:graphic>
          </wp:inline>
        </w:drawing>
      </w:r>
    </w:p>
    <w:p w14:paraId="0C242610" w14:textId="77777777" w:rsidR="00A123FD" w:rsidRPr="00030D2A" w:rsidRDefault="00A123FD" w:rsidP="00A123FD">
      <w:pPr>
        <w:bidi w:val="0"/>
        <w:rPr>
          <w:rFonts w:ascii="David" w:hAnsi="David" w:cs="David"/>
          <w:b/>
          <w:bCs/>
          <w:sz w:val="28"/>
          <w:szCs w:val="28"/>
          <w:u w:val="single"/>
          <w:rtl/>
        </w:rPr>
      </w:pPr>
    </w:p>
    <w:p w14:paraId="0D7BC1C0" w14:textId="77777777" w:rsidR="00CD465D" w:rsidRPr="00030D2A" w:rsidRDefault="00CD465D" w:rsidP="00CD465D">
      <w:pPr>
        <w:bidi w:val="0"/>
        <w:rPr>
          <w:rFonts w:ascii="David" w:hAnsi="David" w:cs="David"/>
          <w:b/>
          <w:bCs/>
          <w:sz w:val="28"/>
          <w:szCs w:val="28"/>
          <w:u w:val="single"/>
          <w:rtl/>
        </w:rPr>
      </w:pPr>
    </w:p>
    <w:p w14:paraId="77AB7C64" w14:textId="77777777" w:rsidR="00CD465D" w:rsidRPr="00030D2A" w:rsidRDefault="00CD465D" w:rsidP="00CD465D">
      <w:pPr>
        <w:bidi w:val="0"/>
        <w:rPr>
          <w:rFonts w:ascii="David" w:hAnsi="David" w:cs="David"/>
          <w:b/>
          <w:bCs/>
          <w:sz w:val="28"/>
          <w:szCs w:val="28"/>
          <w:u w:val="single"/>
          <w:rtl/>
        </w:rPr>
      </w:pPr>
    </w:p>
    <w:p w14:paraId="455055BA" w14:textId="0148A5C2" w:rsidR="00CD465D" w:rsidRPr="00030D2A" w:rsidRDefault="00A123FD" w:rsidP="00A123FD">
      <w:pPr>
        <w:pStyle w:val="Footer"/>
        <w:rPr>
          <w:rFonts w:ascii="David" w:hAnsi="David" w:cs="David"/>
          <w:rtl/>
        </w:rPr>
      </w:pPr>
      <w:r w:rsidRPr="00030D2A">
        <w:rPr>
          <w:rFonts w:ascii="David" w:hAnsi="David" w:cs="David"/>
          <w:rtl/>
        </w:rPr>
        <w:t>.</w:t>
      </w:r>
    </w:p>
    <w:p w14:paraId="6E02AEE9" w14:textId="77777777" w:rsidR="00A123FD" w:rsidRPr="00030D2A" w:rsidRDefault="00A123FD" w:rsidP="00CD465D">
      <w:pPr>
        <w:bidi w:val="0"/>
        <w:rPr>
          <w:rFonts w:ascii="David" w:hAnsi="David" w:cs="David"/>
          <w:b/>
          <w:bCs/>
          <w:sz w:val="28"/>
          <w:szCs w:val="28"/>
          <w:u w:val="single"/>
        </w:rPr>
      </w:pPr>
    </w:p>
    <w:p w14:paraId="34A28FF4" w14:textId="77777777" w:rsidR="00BF0C94" w:rsidRPr="00030D2A" w:rsidRDefault="00BF0C94" w:rsidP="00BF0C94">
      <w:pPr>
        <w:bidi w:val="0"/>
        <w:rPr>
          <w:rFonts w:ascii="David" w:hAnsi="David" w:cs="David"/>
          <w:b/>
          <w:bCs/>
          <w:sz w:val="28"/>
          <w:szCs w:val="28"/>
          <w:u w:val="single"/>
        </w:rPr>
      </w:pPr>
    </w:p>
    <w:p w14:paraId="0765CFDB" w14:textId="77777777" w:rsidR="00030D2A" w:rsidRDefault="00030D2A" w:rsidP="00BF0C94">
      <w:pPr>
        <w:bidi w:val="0"/>
        <w:rPr>
          <w:rFonts w:ascii="David" w:hAnsi="David" w:cs="David"/>
          <w:b/>
          <w:bCs/>
          <w:sz w:val="28"/>
          <w:szCs w:val="28"/>
          <w:u w:val="single"/>
        </w:rPr>
      </w:pPr>
    </w:p>
    <w:p w14:paraId="724CF53E" w14:textId="0D694416" w:rsidR="00BF0C94" w:rsidRPr="00030D2A" w:rsidRDefault="00BF0C94" w:rsidP="00BF0C94">
      <w:pPr>
        <w:bidi w:val="0"/>
        <w:rPr>
          <w:rFonts w:ascii="David" w:hAnsi="David" w:cs="David"/>
          <w:b/>
          <w:bCs/>
          <w:sz w:val="28"/>
          <w:szCs w:val="28"/>
          <w:u w:val="single"/>
        </w:rPr>
      </w:pPr>
    </w:p>
    <w:p w14:paraId="6BD7A43C" w14:textId="77777777" w:rsidR="00093549" w:rsidRPr="00030D2A" w:rsidRDefault="00093549" w:rsidP="00093549">
      <w:pPr>
        <w:bidi w:val="0"/>
        <w:rPr>
          <w:rFonts w:ascii="David" w:hAnsi="David" w:cs="David"/>
          <w:b/>
          <w:bCs/>
          <w:sz w:val="32"/>
          <w:szCs w:val="32"/>
          <w:u w:val="single"/>
        </w:rPr>
      </w:pPr>
    </w:p>
    <w:p w14:paraId="2EB3E23C" w14:textId="34653910" w:rsidR="00713886" w:rsidRPr="00030D2A" w:rsidRDefault="00713886" w:rsidP="00D82CDE">
      <w:pPr>
        <w:bidi w:val="0"/>
        <w:rPr>
          <w:rFonts w:ascii="David" w:hAnsi="David" w:cs="David"/>
          <w:b/>
          <w:bCs/>
          <w:sz w:val="28"/>
          <w:szCs w:val="28"/>
          <w:u w:val="single"/>
        </w:rPr>
      </w:pPr>
      <w:r w:rsidRPr="00030D2A">
        <w:rPr>
          <w:rFonts w:ascii="David" w:hAnsi="David" w:cs="David"/>
          <w:b/>
          <w:bCs/>
          <w:sz w:val="28"/>
          <w:szCs w:val="28"/>
          <w:u w:val="single"/>
        </w:rPr>
        <w:t>Cyber Threats and Strategy</w:t>
      </w:r>
    </w:p>
    <w:p w14:paraId="112F898D" w14:textId="37931F48" w:rsidR="006D2EDA" w:rsidRPr="00030D2A" w:rsidRDefault="009445BA" w:rsidP="006D2EDA">
      <w:pPr>
        <w:bidi w:val="0"/>
        <w:rPr>
          <w:rFonts w:ascii="David" w:hAnsi="David" w:cs="David"/>
          <w:sz w:val="24"/>
          <w:szCs w:val="24"/>
        </w:rPr>
      </w:pPr>
      <w:r w:rsidRPr="00030D2A">
        <w:rPr>
          <w:rFonts w:ascii="David" w:hAnsi="David" w:cs="David"/>
          <w:sz w:val="24"/>
          <w:szCs w:val="24"/>
        </w:rPr>
        <w:t>Cyber</w:t>
      </w:r>
      <w:bookmarkStart w:id="0" w:name="_Hlk521067051"/>
      <w:r w:rsidR="006D2EDA" w:rsidRPr="00030D2A">
        <w:rPr>
          <w:rFonts w:ascii="David" w:hAnsi="David" w:cs="David"/>
          <w:sz w:val="24"/>
          <w:szCs w:val="24"/>
        </w:rPr>
        <w:t xml:space="preserve"> </w:t>
      </w:r>
      <w:r w:rsidRPr="00030D2A">
        <w:rPr>
          <w:rFonts w:ascii="David" w:hAnsi="David" w:cs="David"/>
          <w:sz w:val="24"/>
          <w:szCs w:val="24"/>
        </w:rPr>
        <w:t xml:space="preserve">threats </w:t>
      </w:r>
      <w:bookmarkEnd w:id="0"/>
      <w:r w:rsidRPr="00030D2A">
        <w:rPr>
          <w:rFonts w:ascii="David" w:hAnsi="David" w:cs="David"/>
          <w:sz w:val="24"/>
          <w:szCs w:val="24"/>
        </w:rPr>
        <w:t xml:space="preserve">and attacks continue to grow in number and complexity—all while the </w:t>
      </w:r>
      <w:bookmarkStart w:id="1" w:name="_Hlk521066777"/>
      <w:r w:rsidRPr="00030D2A">
        <w:rPr>
          <w:rFonts w:ascii="David" w:hAnsi="David" w:cs="David"/>
          <w:sz w:val="24"/>
          <w:szCs w:val="24"/>
        </w:rPr>
        <w:t>business</w:t>
      </w:r>
      <w:bookmarkEnd w:id="1"/>
      <w:r w:rsidRPr="00030D2A">
        <w:rPr>
          <w:rFonts w:ascii="David" w:hAnsi="David" w:cs="David"/>
          <w:sz w:val="24"/>
          <w:szCs w:val="24"/>
        </w:rPr>
        <w:t xml:space="preserve"> world grows increasingly connected and digital.</w:t>
      </w:r>
      <w:r w:rsidR="006D2EDA" w:rsidRPr="00030D2A">
        <w:rPr>
          <w:rFonts w:ascii="David" w:hAnsi="David" w:cs="David"/>
          <w:sz w:val="24"/>
          <w:szCs w:val="24"/>
        </w:rPr>
        <w:t xml:space="preserve"> As every aspect of business today touches on some digital component, cyber risk concerns stretch well beyond IT and well beyond the walls of the enterprise—to every partner, </w:t>
      </w:r>
      <w:r w:rsidR="00FB3C12" w:rsidRPr="00030D2A">
        <w:rPr>
          <w:rFonts w:ascii="David" w:hAnsi="David" w:cs="David"/>
          <w:sz w:val="24"/>
          <w:szCs w:val="24"/>
        </w:rPr>
        <w:t xml:space="preserve">vendor, </w:t>
      </w:r>
      <w:r w:rsidR="006D2EDA" w:rsidRPr="00030D2A">
        <w:rPr>
          <w:rFonts w:ascii="David" w:hAnsi="David" w:cs="David"/>
          <w:sz w:val="24"/>
          <w:szCs w:val="24"/>
        </w:rPr>
        <w:t>customer, worker, and to every business process.</w:t>
      </w:r>
    </w:p>
    <w:p w14:paraId="710C1741" w14:textId="6161EBC9" w:rsidR="009445BA" w:rsidRPr="00030D2A" w:rsidRDefault="009445BA" w:rsidP="006D2EDA">
      <w:pPr>
        <w:bidi w:val="0"/>
        <w:rPr>
          <w:rFonts w:ascii="David" w:hAnsi="David" w:cs="David"/>
          <w:sz w:val="24"/>
          <w:szCs w:val="24"/>
        </w:rPr>
      </w:pPr>
      <w:r w:rsidRPr="00030D2A">
        <w:rPr>
          <w:rFonts w:ascii="David" w:hAnsi="David" w:cs="David"/>
          <w:sz w:val="24"/>
          <w:szCs w:val="24"/>
        </w:rPr>
        <w:t>Amid this new landscape, managing cyberthreats becomes a business and strategic imperative. Tangible costs from cybercrime range from stolen funds and damaged systems to regulatory fines, legal damages, and financial compensation for affected parties. Intangible costs could include loss of competitive advantage due to stolen intellectual property, loss of customer or business partner trust, and overall damage to an organization’s reputation and brand.</w:t>
      </w:r>
    </w:p>
    <w:p w14:paraId="08640C24" w14:textId="0A0421FD" w:rsidR="00367032" w:rsidRDefault="003814D2" w:rsidP="00863DEF">
      <w:pPr>
        <w:bidi w:val="0"/>
        <w:rPr>
          <w:rFonts w:ascii="David" w:hAnsi="David" w:cs="David"/>
          <w:sz w:val="24"/>
          <w:szCs w:val="24"/>
        </w:rPr>
      </w:pPr>
      <w:r w:rsidRPr="00030D2A">
        <w:rPr>
          <w:rFonts w:ascii="David" w:hAnsi="David" w:cs="David"/>
          <w:sz w:val="24"/>
          <w:szCs w:val="24"/>
        </w:rPr>
        <w:t>With so much at</w:t>
      </w:r>
      <w:r w:rsidR="00F77DF3" w:rsidRPr="00030D2A">
        <w:rPr>
          <w:rFonts w:ascii="David" w:hAnsi="David" w:cs="David"/>
          <w:sz w:val="24"/>
          <w:szCs w:val="24"/>
        </w:rPr>
        <w:t>-</w:t>
      </w:r>
      <w:r w:rsidRPr="00030D2A">
        <w:rPr>
          <w:rFonts w:ascii="David" w:hAnsi="David" w:cs="David"/>
          <w:sz w:val="24"/>
          <w:szCs w:val="24"/>
        </w:rPr>
        <w:t xml:space="preserve">stake, business today </w:t>
      </w:r>
      <w:r w:rsidR="006D2EDA" w:rsidRPr="00030D2A">
        <w:rPr>
          <w:rFonts w:ascii="David" w:hAnsi="David" w:cs="David"/>
          <w:sz w:val="24"/>
          <w:szCs w:val="24"/>
        </w:rPr>
        <w:t xml:space="preserve">should treat cyber threats us a top-tier business risk, requiring </w:t>
      </w:r>
      <w:r w:rsidR="00FB3C12" w:rsidRPr="00030D2A">
        <w:rPr>
          <w:rFonts w:ascii="David" w:hAnsi="David" w:cs="David"/>
          <w:sz w:val="24"/>
          <w:szCs w:val="24"/>
        </w:rPr>
        <w:t xml:space="preserve">a comprehensive strategy which entails tailor made solutions and controls unique to the </w:t>
      </w:r>
      <w:proofErr w:type="gramStart"/>
      <w:r w:rsidR="00FB3C12" w:rsidRPr="00030D2A">
        <w:rPr>
          <w:rFonts w:ascii="David" w:hAnsi="David" w:cs="David"/>
          <w:sz w:val="24"/>
          <w:szCs w:val="24"/>
        </w:rPr>
        <w:t>particular business</w:t>
      </w:r>
      <w:proofErr w:type="gramEnd"/>
      <w:r w:rsidR="00FB3C12" w:rsidRPr="00030D2A">
        <w:rPr>
          <w:rFonts w:ascii="David" w:hAnsi="David" w:cs="David"/>
          <w:sz w:val="24"/>
          <w:szCs w:val="24"/>
        </w:rPr>
        <w:t xml:space="preserve"> needs and goals.  </w:t>
      </w:r>
    </w:p>
    <w:p w14:paraId="5B988CE6" w14:textId="0F4A358D" w:rsidR="001252D2" w:rsidRPr="00030D2A" w:rsidRDefault="001252D2" w:rsidP="00AE0849">
      <w:pPr>
        <w:bidi w:val="0"/>
        <w:rPr>
          <w:rFonts w:ascii="David" w:hAnsi="David" w:cs="David"/>
          <w:sz w:val="24"/>
          <w:szCs w:val="24"/>
        </w:rPr>
      </w:pPr>
      <w:r w:rsidRPr="001252D2">
        <w:rPr>
          <w:rFonts w:ascii="David" w:hAnsi="David" w:cs="David"/>
          <w:sz w:val="24"/>
          <w:szCs w:val="24"/>
        </w:rPr>
        <w:t>This document outlines our proposed approach to enhance cyber readiness and defense, to</w:t>
      </w:r>
      <w:r w:rsidRPr="001252D2">
        <w:rPr>
          <w:rFonts w:ascii="David" w:hAnsi="David" w:cs="David"/>
          <w:sz w:val="24"/>
          <w:szCs w:val="24"/>
          <w:rtl/>
        </w:rPr>
        <w:t xml:space="preserve"> </w:t>
      </w:r>
      <w:r w:rsidRPr="001252D2">
        <w:rPr>
          <w:rFonts w:ascii="David" w:hAnsi="David" w:cs="David"/>
          <w:sz w:val="24"/>
          <w:szCs w:val="24"/>
        </w:rPr>
        <w:t>minimize critical risk and to demonstrate th</w:t>
      </w:r>
      <w:r>
        <w:rPr>
          <w:rFonts w:ascii="David" w:hAnsi="David" w:cs="David"/>
          <w:sz w:val="24"/>
          <w:szCs w:val="24"/>
        </w:rPr>
        <w:t xml:space="preserve">e </w:t>
      </w:r>
      <w:r w:rsidRPr="001A57FD">
        <w:rPr>
          <w:rFonts w:ascii="David" w:hAnsi="David" w:cs="David"/>
          <w:sz w:val="24"/>
          <w:szCs w:val="24"/>
        </w:rPr>
        <w:t>company</w:t>
      </w:r>
      <w:r w:rsidRPr="001252D2">
        <w:rPr>
          <w:rFonts w:ascii="David" w:hAnsi="David" w:cs="David"/>
          <w:sz w:val="24"/>
          <w:szCs w:val="24"/>
        </w:rPr>
        <w:t xml:space="preserve"> responsibility through a</w:t>
      </w:r>
      <w:r w:rsidRPr="001252D2">
        <w:rPr>
          <w:rFonts w:ascii="David" w:hAnsi="David" w:cs="David"/>
          <w:sz w:val="24"/>
          <w:szCs w:val="24"/>
          <w:rtl/>
        </w:rPr>
        <w:t xml:space="preserve"> </w:t>
      </w:r>
      <w:r w:rsidRPr="001252D2">
        <w:rPr>
          <w:rFonts w:ascii="David" w:hAnsi="David" w:cs="David"/>
          <w:sz w:val="24"/>
          <w:szCs w:val="24"/>
        </w:rPr>
        <w:t>comprehensive approach at the highest standard in accordance with regulatory</w:t>
      </w:r>
      <w:r w:rsidRPr="001252D2">
        <w:rPr>
          <w:rFonts w:ascii="David" w:hAnsi="David" w:cs="David"/>
          <w:sz w:val="24"/>
          <w:szCs w:val="24"/>
          <w:rtl/>
        </w:rPr>
        <w:t xml:space="preserve"> </w:t>
      </w:r>
      <w:r w:rsidRPr="001252D2">
        <w:rPr>
          <w:rFonts w:ascii="David" w:hAnsi="David" w:cs="David"/>
          <w:sz w:val="24"/>
          <w:szCs w:val="24"/>
        </w:rPr>
        <w:t>requirements</w:t>
      </w:r>
    </w:p>
    <w:p w14:paraId="531F7429" w14:textId="77777777" w:rsidR="00D24A44" w:rsidRPr="00030D2A" w:rsidRDefault="00D24A44" w:rsidP="00D24A44">
      <w:pPr>
        <w:bidi w:val="0"/>
        <w:rPr>
          <w:rFonts w:ascii="David" w:hAnsi="David" w:cs="David"/>
          <w:b/>
          <w:bCs/>
          <w:sz w:val="28"/>
          <w:szCs w:val="28"/>
          <w:u w:val="single"/>
        </w:rPr>
      </w:pPr>
    </w:p>
    <w:p w14:paraId="5078939A" w14:textId="77777777" w:rsidR="005C12B6" w:rsidRDefault="005C12B6" w:rsidP="009E78F3">
      <w:pPr>
        <w:bidi w:val="0"/>
        <w:rPr>
          <w:rFonts w:ascii="David" w:hAnsi="David" w:cs="David"/>
          <w:b/>
          <w:bCs/>
          <w:sz w:val="28"/>
          <w:szCs w:val="28"/>
          <w:u w:val="single"/>
          <w:rtl/>
        </w:rPr>
      </w:pPr>
      <w:r w:rsidRPr="005C12B6">
        <w:rPr>
          <w:rFonts w:ascii="David" w:hAnsi="David" w:cs="David"/>
          <w:b/>
          <w:bCs/>
          <w:sz w:val="28"/>
          <w:szCs w:val="28"/>
          <w:u w:val="single"/>
        </w:rPr>
        <w:t xml:space="preserve">Our Elite Solutions </w:t>
      </w:r>
    </w:p>
    <w:p w14:paraId="3B803CAA" w14:textId="77777777" w:rsidR="008E19D3" w:rsidRDefault="008E19D3" w:rsidP="005C12B6">
      <w:pPr>
        <w:bidi w:val="0"/>
        <w:rPr>
          <w:rFonts w:ascii="David" w:hAnsi="David" w:cs="David"/>
          <w:sz w:val="24"/>
          <w:szCs w:val="24"/>
          <w:rtl/>
        </w:rPr>
      </w:pPr>
      <w:r w:rsidRPr="008E19D3">
        <w:rPr>
          <w:rFonts w:ascii="David" w:hAnsi="David" w:cs="David"/>
          <w:b/>
          <w:bCs/>
          <w:sz w:val="24"/>
          <w:szCs w:val="24"/>
        </w:rPr>
        <w:t xml:space="preserve">Simulations </w:t>
      </w:r>
      <w:r w:rsidRPr="008E19D3">
        <w:rPr>
          <w:rFonts w:ascii="David" w:hAnsi="David" w:cs="David" w:hint="cs"/>
          <w:b/>
          <w:bCs/>
          <w:sz w:val="24"/>
          <w:szCs w:val="24"/>
          <w:rtl/>
        </w:rPr>
        <w:t>&amp;</w:t>
      </w:r>
      <w:r w:rsidRPr="008E19D3">
        <w:rPr>
          <w:rFonts w:ascii="David" w:hAnsi="David" w:cs="David"/>
          <w:b/>
          <w:bCs/>
          <w:sz w:val="24"/>
          <w:szCs w:val="24"/>
        </w:rPr>
        <w:t>war-gaming methodologies</w:t>
      </w:r>
      <w:r w:rsidRPr="008E19D3">
        <w:rPr>
          <w:rFonts w:ascii="David" w:hAnsi="David" w:cs="David"/>
          <w:sz w:val="24"/>
          <w:szCs w:val="24"/>
        </w:rPr>
        <w:t xml:space="preserve"> used to help decision-makers, top executives and professional senior leadership to effectively discharge their responsibilities for protecting critical infrastructure, assets and procedures that are essential to the normal functioning of modern society. This helps clients to examine cyber issues through the application of the principals of Systems Thinking, to address dynamic problems that require constant learning and adaptation. </w:t>
      </w:r>
    </w:p>
    <w:p w14:paraId="53E72DAA" w14:textId="0E2FDDAD" w:rsidR="008E19D3" w:rsidRPr="008E19D3" w:rsidRDefault="008E19D3" w:rsidP="008E19D3">
      <w:pPr>
        <w:bidi w:val="0"/>
        <w:rPr>
          <w:rFonts w:ascii="David" w:hAnsi="David" w:cs="David"/>
          <w:sz w:val="24"/>
          <w:szCs w:val="24"/>
        </w:rPr>
      </w:pPr>
      <w:r w:rsidRPr="008E19D3">
        <w:rPr>
          <w:rFonts w:ascii="David" w:hAnsi="David" w:cs="David"/>
          <w:sz w:val="24"/>
          <w:szCs w:val="24"/>
        </w:rPr>
        <w:t xml:space="preserve"> Our methodologies may respond to various needs across the </w:t>
      </w:r>
      <w:proofErr w:type="spellStart"/>
      <w:r w:rsidRPr="008E19D3">
        <w:rPr>
          <w:rFonts w:ascii="David" w:hAnsi="David" w:cs="David"/>
          <w:sz w:val="24"/>
          <w:szCs w:val="24"/>
        </w:rPr>
        <w:t>organisation</w:t>
      </w:r>
      <w:proofErr w:type="spellEnd"/>
      <w:r w:rsidRPr="008E19D3">
        <w:rPr>
          <w:rFonts w:ascii="David" w:hAnsi="David" w:cs="David"/>
          <w:sz w:val="24"/>
          <w:szCs w:val="24"/>
        </w:rPr>
        <w:t>. Using a military</w:t>
      </w:r>
      <w:r w:rsidRPr="008E19D3">
        <w:rPr>
          <w:rFonts w:ascii="David" w:hAnsi="David" w:cs="David"/>
          <w:sz w:val="24"/>
          <w:szCs w:val="24"/>
          <w:rtl/>
        </w:rPr>
        <w:t xml:space="preserve"> </w:t>
      </w:r>
      <w:r w:rsidRPr="008E19D3">
        <w:rPr>
          <w:rFonts w:ascii="David" w:hAnsi="David" w:cs="David"/>
          <w:sz w:val="24"/>
          <w:szCs w:val="24"/>
        </w:rPr>
        <w:t>analogy, one would describe it as methodologies for tactical level, the operational level up</w:t>
      </w:r>
      <w:r w:rsidRPr="008E19D3">
        <w:rPr>
          <w:rFonts w:ascii="David" w:hAnsi="David" w:cs="David"/>
          <w:sz w:val="24"/>
          <w:szCs w:val="24"/>
          <w:rtl/>
        </w:rPr>
        <w:t xml:space="preserve"> </w:t>
      </w:r>
      <w:r w:rsidRPr="008E19D3">
        <w:rPr>
          <w:rFonts w:ascii="David" w:hAnsi="David" w:cs="David"/>
          <w:sz w:val="24"/>
          <w:szCs w:val="24"/>
        </w:rPr>
        <w:t>to the strategic level. In the civilian context of the Bank, this would apply to the lower levels</w:t>
      </w:r>
      <w:r w:rsidRPr="008E19D3">
        <w:rPr>
          <w:rFonts w:ascii="David" w:hAnsi="David" w:cs="David"/>
          <w:sz w:val="24"/>
          <w:szCs w:val="24"/>
          <w:rtl/>
        </w:rPr>
        <w:t xml:space="preserve"> </w:t>
      </w:r>
      <w:r w:rsidRPr="008E19D3">
        <w:rPr>
          <w:rFonts w:ascii="David" w:hAnsi="David" w:cs="David"/>
          <w:sz w:val="24"/>
          <w:szCs w:val="24"/>
        </w:rPr>
        <w:t>of management and upwards to the Bank’s most senior executive</w:t>
      </w:r>
      <w:r w:rsidRPr="008E19D3">
        <w:rPr>
          <w:rFonts w:ascii="David" w:hAnsi="David" w:cs="David"/>
          <w:sz w:val="24"/>
          <w:szCs w:val="24"/>
          <w:rtl/>
        </w:rPr>
        <w:t xml:space="preserve">. </w:t>
      </w:r>
      <w:bookmarkStart w:id="2" w:name="_GoBack"/>
      <w:bookmarkEnd w:id="2"/>
    </w:p>
    <w:p w14:paraId="66CFA95F" w14:textId="7C0DBFD7" w:rsidR="008E19D3" w:rsidRPr="008E19D3" w:rsidRDefault="008E19D3" w:rsidP="008E19D3">
      <w:pPr>
        <w:bidi w:val="0"/>
        <w:rPr>
          <w:rFonts w:ascii="David" w:hAnsi="David" w:cs="David"/>
          <w:sz w:val="24"/>
          <w:szCs w:val="24"/>
        </w:rPr>
      </w:pPr>
      <w:r w:rsidRPr="008E19D3">
        <w:rPr>
          <w:rFonts w:ascii="David" w:hAnsi="David" w:cs="David"/>
          <w:sz w:val="24"/>
          <w:szCs w:val="24"/>
          <w:rtl/>
        </w:rPr>
        <w:lastRenderedPageBreak/>
        <w:t xml:space="preserve"> </w:t>
      </w:r>
      <w:r w:rsidR="0059134D">
        <w:rPr>
          <w:rFonts w:ascii="David" w:hAnsi="David" w:cs="David"/>
          <w:noProof/>
          <w:sz w:val="24"/>
          <w:szCs w:val="24"/>
          <w:rtl/>
        </w:rPr>
        <w:drawing>
          <wp:inline distT="0" distB="0" distL="0" distR="0" wp14:anchorId="5011FB19" wp14:editId="2A087E56">
            <wp:extent cx="5151755"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755" cy="3261360"/>
                    </a:xfrm>
                    <a:prstGeom prst="rect">
                      <a:avLst/>
                    </a:prstGeom>
                    <a:noFill/>
                  </pic:spPr>
                </pic:pic>
              </a:graphicData>
            </a:graphic>
          </wp:inline>
        </w:drawing>
      </w:r>
    </w:p>
    <w:p w14:paraId="25ADF9E3" w14:textId="0476F340" w:rsidR="008E19D3" w:rsidRDefault="008E19D3" w:rsidP="008E19D3">
      <w:pPr>
        <w:bidi w:val="0"/>
        <w:rPr>
          <w:rFonts w:ascii="David" w:hAnsi="David" w:cs="David"/>
          <w:sz w:val="24"/>
          <w:szCs w:val="24"/>
          <w:rtl/>
        </w:rPr>
      </w:pPr>
    </w:p>
    <w:p w14:paraId="2B6CCEDE" w14:textId="4D0E1DD4" w:rsidR="00E2514D" w:rsidRPr="00BD56D0" w:rsidRDefault="00BD56D0" w:rsidP="00BD56D0">
      <w:pPr>
        <w:bidi w:val="0"/>
        <w:rPr>
          <w:rFonts w:ascii="David" w:hAnsi="David" w:cs="David"/>
          <w:b/>
          <w:bCs/>
          <w:sz w:val="24"/>
          <w:szCs w:val="24"/>
        </w:rPr>
      </w:pPr>
      <w:r w:rsidRPr="00BD56D0">
        <w:rPr>
          <w:rFonts w:ascii="David" w:hAnsi="David" w:cs="David"/>
          <w:b/>
          <w:bCs/>
          <w:sz w:val="24"/>
          <w:szCs w:val="24"/>
        </w:rPr>
        <w:t>360</w:t>
      </w:r>
      <w:r w:rsidRPr="00BD56D0">
        <w:rPr>
          <w:rFonts w:ascii="David" w:hAnsi="David" w:cs="David" w:hint="cs"/>
          <w:b/>
          <w:bCs/>
          <w:sz w:val="24"/>
          <w:szCs w:val="24"/>
          <w:rtl/>
        </w:rPr>
        <w:t xml:space="preserve"> </w:t>
      </w:r>
      <w:r w:rsidRPr="00BD56D0">
        <w:rPr>
          <w:rFonts w:ascii="David" w:hAnsi="David" w:cs="David"/>
          <w:b/>
          <w:bCs/>
          <w:sz w:val="24"/>
          <w:szCs w:val="24"/>
        </w:rPr>
        <w:t xml:space="preserve">degrees </w:t>
      </w:r>
      <w:r w:rsidR="00E2514D" w:rsidRPr="00BD56D0">
        <w:rPr>
          <w:rFonts w:ascii="David" w:hAnsi="David" w:cs="David"/>
          <w:b/>
          <w:bCs/>
          <w:sz w:val="24"/>
          <w:szCs w:val="24"/>
        </w:rPr>
        <w:t>Red Team</w:t>
      </w:r>
      <w:r>
        <w:rPr>
          <w:rFonts w:ascii="David" w:hAnsi="David" w:cs="David" w:hint="cs"/>
          <w:b/>
          <w:bCs/>
          <w:sz w:val="24"/>
          <w:szCs w:val="24"/>
          <w:rtl/>
        </w:rPr>
        <w:t xml:space="preserve"> </w:t>
      </w:r>
      <w:r>
        <w:rPr>
          <w:rFonts w:ascii="David" w:hAnsi="David" w:cs="David"/>
          <w:sz w:val="24"/>
          <w:szCs w:val="24"/>
        </w:rPr>
        <w:t>a</w:t>
      </w:r>
      <w:r w:rsidR="00E2514D" w:rsidRPr="00E2514D">
        <w:rPr>
          <w:rFonts w:ascii="David" w:hAnsi="David" w:cs="David"/>
          <w:sz w:val="24"/>
          <w:szCs w:val="24"/>
        </w:rPr>
        <w:t xml:space="preserve"> full-scope, multi-layered attack simulation designed to measure how well your people, networks, applications and physical security controls can withstand an attack from a real-life adversary</w:t>
      </w:r>
      <w:r w:rsidR="00E2514D" w:rsidRPr="00E2514D">
        <w:rPr>
          <w:rFonts w:ascii="David" w:hAnsi="David" w:cs="David"/>
          <w:sz w:val="24"/>
          <w:szCs w:val="24"/>
          <w:rtl/>
        </w:rPr>
        <w:t>.</w:t>
      </w:r>
    </w:p>
    <w:p w14:paraId="0848DF83" w14:textId="77777777" w:rsidR="00E2514D" w:rsidRPr="00E2514D" w:rsidRDefault="00E2514D" w:rsidP="00BD56D0">
      <w:pPr>
        <w:bidi w:val="0"/>
        <w:rPr>
          <w:rFonts w:ascii="David" w:hAnsi="David" w:cs="David"/>
          <w:sz w:val="24"/>
          <w:szCs w:val="24"/>
        </w:rPr>
      </w:pPr>
      <w:r w:rsidRPr="00E2514D">
        <w:rPr>
          <w:rFonts w:ascii="David" w:hAnsi="David" w:cs="David"/>
          <w:sz w:val="24"/>
          <w:szCs w:val="24"/>
        </w:rPr>
        <w:t>Whenever we discuss Information Security from a defensive point of view, we are inclined to think about protection, damage control, and reaction. However, adopting an attacker’s mindset can effectively help businesses enhance their chances of securing themselves against ever-changing threats</w:t>
      </w:r>
      <w:r w:rsidRPr="00E2514D">
        <w:rPr>
          <w:rFonts w:ascii="David" w:hAnsi="David" w:cs="David"/>
          <w:sz w:val="24"/>
          <w:szCs w:val="24"/>
          <w:rtl/>
        </w:rPr>
        <w:t>.</w:t>
      </w:r>
    </w:p>
    <w:p w14:paraId="51C46759" w14:textId="77777777" w:rsidR="00DE41F6" w:rsidRDefault="00E2514D" w:rsidP="00DE41F6">
      <w:pPr>
        <w:bidi w:val="0"/>
        <w:rPr>
          <w:rFonts w:ascii="David" w:hAnsi="David" w:cs="David"/>
          <w:b/>
          <w:bCs/>
          <w:sz w:val="24"/>
          <w:szCs w:val="24"/>
        </w:rPr>
      </w:pPr>
      <w:r w:rsidRPr="00E2514D">
        <w:rPr>
          <w:rFonts w:ascii="David" w:hAnsi="David" w:cs="David"/>
          <w:sz w:val="24"/>
          <w:szCs w:val="24"/>
        </w:rPr>
        <w:t xml:space="preserve"> </w:t>
      </w:r>
      <w:r w:rsidR="00BD56D0">
        <w:rPr>
          <w:rFonts w:ascii="David" w:hAnsi="David" w:cs="David"/>
          <w:sz w:val="24"/>
          <w:szCs w:val="24"/>
        </w:rPr>
        <w:t xml:space="preserve">Our </w:t>
      </w:r>
      <w:bookmarkStart w:id="3" w:name="_Hlk531689133"/>
      <w:r w:rsidR="00BD56D0" w:rsidRPr="00BD56D0">
        <w:rPr>
          <w:rFonts w:ascii="David" w:hAnsi="David" w:cs="David"/>
          <w:sz w:val="24"/>
          <w:szCs w:val="24"/>
        </w:rPr>
        <w:t>Red Teams</w:t>
      </w:r>
      <w:r w:rsidR="00BD56D0">
        <w:rPr>
          <w:rFonts w:ascii="David" w:hAnsi="David" w:cs="David"/>
          <w:b/>
          <w:bCs/>
          <w:sz w:val="24"/>
          <w:szCs w:val="24"/>
        </w:rPr>
        <w:t xml:space="preserve"> </w:t>
      </w:r>
      <w:bookmarkEnd w:id="3"/>
      <w:r w:rsidR="00DE41F6">
        <w:rPr>
          <w:rFonts w:ascii="David" w:hAnsi="David" w:cs="David"/>
          <w:sz w:val="24"/>
          <w:szCs w:val="24"/>
        </w:rPr>
        <w:t>a</w:t>
      </w:r>
      <w:r w:rsidR="00DE41F6" w:rsidRPr="00DE41F6">
        <w:rPr>
          <w:rFonts w:ascii="David" w:hAnsi="David" w:cs="David"/>
          <w:sz w:val="24"/>
          <w:szCs w:val="24"/>
        </w:rPr>
        <w:t>re composed of people with different disciplines and specialties, and the spectrum of attack is not confined to the technological side. In this way, we more realistically simulating the ways in which a sophisticated cybercrime group operates</w:t>
      </w:r>
      <w:r w:rsidR="00DE41F6">
        <w:rPr>
          <w:rFonts w:ascii="David" w:hAnsi="David" w:cs="David"/>
          <w:sz w:val="24"/>
          <w:szCs w:val="24"/>
        </w:rPr>
        <w:t>.</w:t>
      </w:r>
      <w:r w:rsidR="00DE41F6" w:rsidRPr="00DE41F6">
        <w:rPr>
          <w:rFonts w:ascii="David" w:hAnsi="David" w:cs="David"/>
          <w:b/>
          <w:bCs/>
          <w:sz w:val="24"/>
          <w:szCs w:val="24"/>
        </w:rPr>
        <w:t xml:space="preserve"> </w:t>
      </w:r>
    </w:p>
    <w:p w14:paraId="44D834AF" w14:textId="013825E2" w:rsidR="00E2514D" w:rsidRPr="00E2514D" w:rsidRDefault="00DE41F6" w:rsidP="00DE41F6">
      <w:pPr>
        <w:bidi w:val="0"/>
        <w:rPr>
          <w:rFonts w:ascii="David" w:hAnsi="David" w:cs="David"/>
          <w:sz w:val="24"/>
          <w:szCs w:val="24"/>
        </w:rPr>
      </w:pPr>
      <w:r w:rsidRPr="00E2514D">
        <w:rPr>
          <w:rFonts w:ascii="David" w:hAnsi="David" w:cs="David"/>
          <w:sz w:val="24"/>
          <w:szCs w:val="24"/>
        </w:rPr>
        <w:t>Relyi</w:t>
      </w:r>
      <w:r>
        <w:rPr>
          <w:rFonts w:ascii="David" w:hAnsi="David" w:cs="David"/>
          <w:sz w:val="24"/>
          <w:szCs w:val="24"/>
        </w:rPr>
        <w:t xml:space="preserve">ng </w:t>
      </w:r>
      <w:r w:rsidR="00E2514D" w:rsidRPr="00E2514D">
        <w:rPr>
          <w:rFonts w:ascii="David" w:hAnsi="David" w:cs="David"/>
          <w:sz w:val="24"/>
          <w:szCs w:val="24"/>
        </w:rPr>
        <w:t xml:space="preserve"> on </w:t>
      </w:r>
      <w:r>
        <w:rPr>
          <w:rFonts w:ascii="David" w:hAnsi="David" w:cs="David"/>
          <w:sz w:val="24"/>
          <w:szCs w:val="24"/>
        </w:rPr>
        <w:t>those</w:t>
      </w:r>
      <w:r w:rsidR="00E2514D" w:rsidRPr="00E2514D">
        <w:rPr>
          <w:rFonts w:ascii="David" w:hAnsi="David" w:cs="David"/>
          <w:sz w:val="24"/>
          <w:szCs w:val="24"/>
        </w:rPr>
        <w:t xml:space="preserve"> expertise to explore any possible way to plan and carry out an attack </w:t>
      </w:r>
      <w:r>
        <w:rPr>
          <w:rFonts w:ascii="David" w:hAnsi="David" w:cs="David"/>
          <w:sz w:val="24"/>
          <w:szCs w:val="24"/>
        </w:rPr>
        <w:t xml:space="preserve"> the </w:t>
      </w:r>
      <w:r w:rsidRPr="00BD56D0">
        <w:rPr>
          <w:rFonts w:ascii="David" w:hAnsi="David" w:cs="David"/>
          <w:sz w:val="24"/>
          <w:szCs w:val="24"/>
        </w:rPr>
        <w:t>Red Team</w:t>
      </w:r>
      <w:r w:rsidR="00E2514D" w:rsidRPr="00E2514D">
        <w:rPr>
          <w:rFonts w:ascii="David" w:hAnsi="David" w:cs="David"/>
          <w:sz w:val="24"/>
          <w:szCs w:val="24"/>
        </w:rPr>
        <w:t xml:space="preserve"> </w:t>
      </w:r>
      <w:r>
        <w:rPr>
          <w:rFonts w:ascii="David" w:hAnsi="David" w:cs="David"/>
          <w:sz w:val="24"/>
          <w:szCs w:val="24"/>
        </w:rPr>
        <w:t>are</w:t>
      </w:r>
      <w:r w:rsidR="00E2514D" w:rsidRPr="00E2514D">
        <w:rPr>
          <w:rFonts w:ascii="David" w:hAnsi="David" w:cs="David"/>
          <w:sz w:val="24"/>
          <w:szCs w:val="24"/>
        </w:rPr>
        <w:t xml:space="preserve"> trying to espouse the standpoint, the attitude of potential assailants</w:t>
      </w:r>
      <w:r w:rsidR="00E2514D" w:rsidRPr="00E2514D">
        <w:rPr>
          <w:rFonts w:ascii="David" w:hAnsi="David" w:cs="David"/>
          <w:sz w:val="24"/>
          <w:szCs w:val="24"/>
          <w:rtl/>
        </w:rPr>
        <w:t>.</w:t>
      </w:r>
      <w:r>
        <w:rPr>
          <w:rFonts w:ascii="David" w:hAnsi="David" w:cs="David"/>
          <w:sz w:val="24"/>
          <w:szCs w:val="24"/>
        </w:rPr>
        <w:t>s</w:t>
      </w:r>
      <w:r w:rsidR="00E2514D" w:rsidRPr="00E2514D">
        <w:rPr>
          <w:rFonts w:ascii="David" w:hAnsi="David" w:cs="David"/>
          <w:sz w:val="24"/>
          <w:szCs w:val="24"/>
        </w:rPr>
        <w:t>uch simulations aimed at both reproducing a real emergency and improving the  ability to fend off an aggression</w:t>
      </w:r>
      <w:r>
        <w:rPr>
          <w:rFonts w:ascii="David" w:hAnsi="David" w:cs="David"/>
          <w:sz w:val="24"/>
          <w:szCs w:val="24"/>
        </w:rPr>
        <w:t>, thus  t</w:t>
      </w:r>
      <w:r w:rsidR="00E2514D" w:rsidRPr="00E2514D">
        <w:rPr>
          <w:rFonts w:ascii="David" w:hAnsi="David" w:cs="David"/>
          <w:sz w:val="24"/>
          <w:szCs w:val="24"/>
        </w:rPr>
        <w:t>he Red Team is supposed to both identify any vulnerability in the PPT (People, Process and Technology) defensive system and help the organization improve its own defensive abilities</w:t>
      </w:r>
      <w:r w:rsidR="00E2514D" w:rsidRPr="00E2514D">
        <w:rPr>
          <w:rFonts w:ascii="David" w:hAnsi="David" w:cs="David"/>
          <w:sz w:val="24"/>
          <w:szCs w:val="24"/>
          <w:rtl/>
        </w:rPr>
        <w:t>.</w:t>
      </w:r>
    </w:p>
    <w:p w14:paraId="5585AE27" w14:textId="77777777" w:rsidR="00E2514D" w:rsidRDefault="00E2514D" w:rsidP="00E2514D">
      <w:pPr>
        <w:bidi w:val="0"/>
        <w:rPr>
          <w:rFonts w:ascii="David" w:hAnsi="David" w:cs="David"/>
          <w:sz w:val="24"/>
          <w:szCs w:val="24"/>
          <w:rtl/>
        </w:rPr>
      </w:pPr>
    </w:p>
    <w:p w14:paraId="22A29079" w14:textId="56EF540D" w:rsidR="009E78F3" w:rsidRDefault="00F44174" w:rsidP="009E78F3">
      <w:pPr>
        <w:bidi w:val="0"/>
        <w:rPr>
          <w:rFonts w:ascii="David" w:hAnsi="David" w:cs="David"/>
          <w:b/>
          <w:bCs/>
          <w:sz w:val="28"/>
          <w:szCs w:val="28"/>
          <w:u w:val="single"/>
        </w:rPr>
      </w:pPr>
      <w:r>
        <w:rPr>
          <w:rFonts w:ascii="David" w:hAnsi="David" w:cs="David"/>
          <w:b/>
          <w:bCs/>
          <w:noProof/>
          <w:sz w:val="28"/>
          <w:szCs w:val="28"/>
          <w:u w:val="single"/>
        </w:rPr>
        <w:drawing>
          <wp:inline distT="0" distB="0" distL="0" distR="0" wp14:anchorId="61FE50F7" wp14:editId="4D10D10A">
            <wp:extent cx="164592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288" cy="1346309"/>
                    </a:xfrm>
                    <a:prstGeom prst="rect">
                      <a:avLst/>
                    </a:prstGeom>
                    <a:noFill/>
                  </pic:spPr>
                </pic:pic>
              </a:graphicData>
            </a:graphic>
          </wp:inline>
        </w:drawing>
      </w:r>
    </w:p>
    <w:p w14:paraId="6297B6E0" w14:textId="714F931A" w:rsidR="009E78F3" w:rsidRDefault="009E78F3" w:rsidP="009E78F3">
      <w:pPr>
        <w:bidi w:val="0"/>
        <w:rPr>
          <w:rFonts w:ascii="David" w:hAnsi="David" w:cs="David"/>
          <w:b/>
          <w:bCs/>
          <w:sz w:val="28"/>
          <w:szCs w:val="28"/>
          <w:u w:val="single"/>
        </w:rPr>
      </w:pPr>
    </w:p>
    <w:p w14:paraId="14CB4396" w14:textId="224075CA" w:rsidR="009E78F3" w:rsidRPr="00030D2A" w:rsidRDefault="009E78F3" w:rsidP="009E78F3">
      <w:pPr>
        <w:bidi w:val="0"/>
        <w:rPr>
          <w:rFonts w:ascii="David" w:hAnsi="David" w:cs="David"/>
          <w:b/>
          <w:bCs/>
          <w:sz w:val="28"/>
          <w:szCs w:val="28"/>
          <w:u w:val="single"/>
        </w:rPr>
      </w:pPr>
      <w:r w:rsidRPr="009E78F3">
        <w:rPr>
          <w:rFonts w:ascii="David" w:hAnsi="David" w:cs="David"/>
          <w:b/>
          <w:bCs/>
          <w:sz w:val="28"/>
          <w:szCs w:val="28"/>
          <w:u w:val="single"/>
        </w:rPr>
        <w:t>Who Are We</w:t>
      </w:r>
    </w:p>
    <w:p w14:paraId="6DA3E1BF" w14:textId="3F9D01DE" w:rsidR="001A57FD" w:rsidRDefault="001A57FD" w:rsidP="00D24A44">
      <w:pPr>
        <w:bidi w:val="0"/>
        <w:rPr>
          <w:rFonts w:ascii="David" w:hAnsi="David" w:cs="David"/>
          <w:sz w:val="24"/>
          <w:szCs w:val="24"/>
        </w:rPr>
      </w:pPr>
      <w:bookmarkStart w:id="4" w:name="_Hlk531687405"/>
      <w:proofErr w:type="spellStart"/>
      <w:r>
        <w:rPr>
          <w:rFonts w:ascii="David" w:hAnsi="David" w:cs="David"/>
          <w:sz w:val="24"/>
          <w:szCs w:val="24"/>
        </w:rPr>
        <w:t>C</w:t>
      </w:r>
      <w:r w:rsidRPr="001A57FD">
        <w:rPr>
          <w:rFonts w:ascii="David" w:hAnsi="David" w:cs="David"/>
          <w:i/>
          <w:iCs/>
          <w:sz w:val="24"/>
          <w:szCs w:val="24"/>
        </w:rPr>
        <w:t>strat</w:t>
      </w:r>
      <w:r>
        <w:rPr>
          <w:rFonts w:ascii="David" w:hAnsi="David" w:cs="David"/>
          <w:i/>
          <w:iCs/>
          <w:sz w:val="24"/>
          <w:szCs w:val="24"/>
        </w:rPr>
        <w:t>g</w:t>
      </w:r>
      <w:r w:rsidRPr="001A57FD">
        <w:rPr>
          <w:rFonts w:ascii="David" w:hAnsi="David" w:cs="David"/>
          <w:i/>
          <w:iCs/>
          <w:sz w:val="24"/>
          <w:szCs w:val="24"/>
        </w:rPr>
        <w:t>ey</w:t>
      </w:r>
      <w:proofErr w:type="spellEnd"/>
      <w:r>
        <w:rPr>
          <w:rFonts w:ascii="David" w:hAnsi="David" w:cs="David"/>
          <w:sz w:val="24"/>
          <w:szCs w:val="24"/>
        </w:rPr>
        <w:t xml:space="preserve"> </w:t>
      </w:r>
      <w:r w:rsidRPr="001A57FD">
        <w:rPr>
          <w:rFonts w:ascii="David" w:hAnsi="David" w:cs="David"/>
          <w:sz w:val="24"/>
          <w:szCs w:val="24"/>
        </w:rPr>
        <w:t>Is a boutique company engaged in providing multi-dimensional holistic solutions tailored to</w:t>
      </w:r>
      <w:r>
        <w:rPr>
          <w:rFonts w:ascii="David" w:hAnsi="David" w:cs="David" w:hint="cs"/>
          <w:sz w:val="24"/>
          <w:szCs w:val="24"/>
          <w:rtl/>
        </w:rPr>
        <w:t xml:space="preserve"> </w:t>
      </w:r>
      <w:proofErr w:type="gramStart"/>
      <w:r>
        <w:rPr>
          <w:rFonts w:ascii="David" w:hAnsi="David" w:cs="David"/>
          <w:sz w:val="24"/>
          <w:szCs w:val="24"/>
        </w:rPr>
        <w:t xml:space="preserve">the </w:t>
      </w:r>
      <w:r w:rsidRPr="001A57FD">
        <w:rPr>
          <w:rFonts w:ascii="David" w:hAnsi="David" w:cs="David"/>
          <w:sz w:val="24"/>
          <w:szCs w:val="24"/>
        </w:rPr>
        <w:t xml:space="preserve"> customer</w:t>
      </w:r>
      <w:proofErr w:type="gramEnd"/>
      <w:r w:rsidRPr="001A57FD">
        <w:rPr>
          <w:rFonts w:ascii="David" w:hAnsi="David" w:cs="David"/>
          <w:sz w:val="24"/>
          <w:szCs w:val="24"/>
        </w:rPr>
        <w:t xml:space="preserve"> needs.</w:t>
      </w:r>
    </w:p>
    <w:bookmarkEnd w:id="4"/>
    <w:p w14:paraId="53EBE2D9" w14:textId="408165F5" w:rsidR="00D24A44" w:rsidRPr="00030D2A" w:rsidRDefault="001A57FD" w:rsidP="001A57FD">
      <w:pPr>
        <w:bidi w:val="0"/>
        <w:rPr>
          <w:rFonts w:ascii="David" w:hAnsi="David" w:cs="David"/>
          <w:sz w:val="24"/>
          <w:szCs w:val="24"/>
        </w:rPr>
      </w:pPr>
      <w:r>
        <w:rPr>
          <w:rFonts w:ascii="David" w:hAnsi="David" w:cs="David"/>
          <w:sz w:val="24"/>
          <w:szCs w:val="24"/>
        </w:rPr>
        <w:t>Our</w:t>
      </w:r>
      <w:r w:rsidR="00D24A44" w:rsidRPr="00030D2A">
        <w:rPr>
          <w:rFonts w:ascii="David" w:hAnsi="David" w:cs="David"/>
          <w:sz w:val="24"/>
          <w:szCs w:val="24"/>
        </w:rPr>
        <w:t xml:space="preserve"> team of leading experts in Risk Assessment and Cyber Security, </w:t>
      </w:r>
      <w:r>
        <w:rPr>
          <w:rFonts w:ascii="David" w:hAnsi="David" w:cs="David"/>
          <w:sz w:val="24"/>
          <w:szCs w:val="24"/>
        </w:rPr>
        <w:t xml:space="preserve">is </w:t>
      </w:r>
      <w:r w:rsidRPr="001A57FD">
        <w:rPr>
          <w:rFonts w:ascii="David" w:hAnsi="David" w:cs="David"/>
          <w:sz w:val="24"/>
          <w:szCs w:val="24"/>
        </w:rPr>
        <w:t>assembl</w:t>
      </w:r>
      <w:r>
        <w:rPr>
          <w:rFonts w:ascii="David" w:hAnsi="David" w:cs="David"/>
          <w:sz w:val="24"/>
          <w:szCs w:val="24"/>
        </w:rPr>
        <w:t>ed from</w:t>
      </w:r>
      <w:r w:rsidR="00D24A44" w:rsidRPr="00030D2A">
        <w:rPr>
          <w:rFonts w:ascii="David" w:hAnsi="David" w:cs="David"/>
          <w:sz w:val="24"/>
          <w:szCs w:val="24"/>
        </w:rPr>
        <w:t xml:space="preserve"> veterans </w:t>
      </w:r>
      <w:r>
        <w:rPr>
          <w:rFonts w:ascii="David" w:hAnsi="David" w:cs="David"/>
          <w:sz w:val="24"/>
          <w:szCs w:val="24"/>
        </w:rPr>
        <w:t xml:space="preserve">of </w:t>
      </w:r>
      <w:r w:rsidR="00D24A44" w:rsidRPr="00030D2A">
        <w:rPr>
          <w:rFonts w:ascii="David" w:hAnsi="David" w:cs="David"/>
          <w:sz w:val="24"/>
          <w:szCs w:val="24"/>
        </w:rPr>
        <w:t>elite IDF &amp;ISA operational and technical units</w:t>
      </w:r>
      <w:r w:rsidR="00D24A44" w:rsidRPr="00030D2A">
        <w:rPr>
          <w:rFonts w:ascii="David" w:hAnsi="David" w:cs="David"/>
          <w:sz w:val="24"/>
          <w:szCs w:val="24"/>
          <w:rtl/>
        </w:rPr>
        <w:t>.</w:t>
      </w:r>
    </w:p>
    <w:p w14:paraId="7C41CE96" w14:textId="5D534189" w:rsidR="00BF0C94" w:rsidRPr="00030D2A" w:rsidRDefault="00F008C2" w:rsidP="00093549">
      <w:pPr>
        <w:bidi w:val="0"/>
        <w:rPr>
          <w:rFonts w:ascii="David" w:hAnsi="David" w:cs="David"/>
          <w:sz w:val="28"/>
          <w:szCs w:val="28"/>
        </w:rPr>
      </w:pPr>
      <w:r w:rsidRPr="00F008C2">
        <w:rPr>
          <w:rFonts w:ascii="David" w:hAnsi="David" w:cs="David"/>
          <w:sz w:val="24"/>
          <w:szCs w:val="24"/>
        </w:rPr>
        <w:t>Among our customers,</w:t>
      </w:r>
      <w:r w:rsidR="009C568E">
        <w:rPr>
          <w:rFonts w:ascii="David" w:hAnsi="David" w:cs="David"/>
          <w:sz w:val="24"/>
          <w:szCs w:val="24"/>
        </w:rPr>
        <w:t xml:space="preserve"> tier-</w:t>
      </w:r>
      <w:r w:rsidR="009C568E" w:rsidRPr="00F008C2">
        <w:rPr>
          <w:rFonts w:ascii="David" w:hAnsi="David" w:cs="David"/>
          <w:sz w:val="24"/>
          <w:szCs w:val="24"/>
        </w:rPr>
        <w:t>1</w:t>
      </w:r>
      <w:r w:rsidRPr="00F008C2">
        <w:rPr>
          <w:rFonts w:ascii="David" w:hAnsi="David" w:cs="David"/>
          <w:sz w:val="24"/>
          <w:szCs w:val="24"/>
        </w:rPr>
        <w:t xml:space="preserve"> companies including banks, investment houses and high-tech companies.</w:t>
      </w:r>
      <w:r w:rsidR="009C568E">
        <w:rPr>
          <w:rFonts w:ascii="David" w:hAnsi="David" w:cs="David"/>
          <w:sz w:val="24"/>
          <w:szCs w:val="24"/>
        </w:rPr>
        <w:t xml:space="preserve"> </w:t>
      </w:r>
      <w:r w:rsidR="00D24A44" w:rsidRPr="00030D2A">
        <w:rPr>
          <w:rFonts w:ascii="David" w:hAnsi="David" w:cs="David"/>
          <w:sz w:val="24"/>
          <w:szCs w:val="24"/>
        </w:rPr>
        <w:t>So far, we are active in the USA, Europe, Australia</w:t>
      </w:r>
      <w:r w:rsidR="00F44174">
        <w:rPr>
          <w:rFonts w:ascii="David" w:hAnsi="David" w:cs="David"/>
          <w:sz w:val="24"/>
          <w:szCs w:val="24"/>
        </w:rPr>
        <w:t xml:space="preserve"> and</w:t>
      </w:r>
      <w:r w:rsidR="001F55CC">
        <w:rPr>
          <w:rFonts w:ascii="David" w:hAnsi="David" w:cs="David"/>
          <w:sz w:val="24"/>
          <w:szCs w:val="24"/>
        </w:rPr>
        <w:t xml:space="preserve"> </w:t>
      </w:r>
      <w:r w:rsidR="009E78F3">
        <w:rPr>
          <w:rFonts w:ascii="David" w:hAnsi="David" w:cs="David"/>
          <w:sz w:val="24"/>
          <w:szCs w:val="24"/>
        </w:rPr>
        <w:t>Israel</w:t>
      </w:r>
      <w:r w:rsidR="00D24A44" w:rsidRPr="00030D2A">
        <w:rPr>
          <w:rFonts w:ascii="David" w:hAnsi="David" w:cs="David"/>
          <w:sz w:val="24"/>
          <w:szCs w:val="24"/>
        </w:rPr>
        <w:t xml:space="preserve"> India</w:t>
      </w:r>
      <w:r w:rsidR="00D24A44" w:rsidRPr="00030D2A">
        <w:rPr>
          <w:rFonts w:ascii="David" w:hAnsi="David" w:cs="David"/>
          <w:sz w:val="28"/>
          <w:szCs w:val="28"/>
          <w:rtl/>
        </w:rPr>
        <w:t>.</w:t>
      </w:r>
    </w:p>
    <w:p w14:paraId="1185D2D0" w14:textId="77777777" w:rsidR="00BF0C94" w:rsidRPr="00030D2A" w:rsidRDefault="00BF0C94" w:rsidP="00BF0C94">
      <w:pPr>
        <w:bidi w:val="0"/>
        <w:rPr>
          <w:rFonts w:ascii="David" w:hAnsi="David" w:cs="David"/>
          <w:b/>
          <w:bCs/>
          <w:sz w:val="28"/>
          <w:szCs w:val="28"/>
          <w:u w:val="single"/>
        </w:rPr>
      </w:pPr>
    </w:p>
    <w:p w14:paraId="382EA213" w14:textId="77777777" w:rsidR="00BF0C94" w:rsidRPr="00030D2A" w:rsidRDefault="00BF0C94" w:rsidP="00BF0C94">
      <w:pPr>
        <w:bidi w:val="0"/>
        <w:rPr>
          <w:rFonts w:ascii="David" w:hAnsi="David" w:cs="David"/>
          <w:b/>
          <w:bCs/>
          <w:sz w:val="28"/>
          <w:szCs w:val="28"/>
          <w:u w:val="single"/>
        </w:rPr>
      </w:pPr>
    </w:p>
    <w:p w14:paraId="2B245658" w14:textId="77777777" w:rsidR="00BF0C94" w:rsidRPr="00030D2A" w:rsidRDefault="00BF0C94" w:rsidP="00BF0C94">
      <w:pPr>
        <w:bidi w:val="0"/>
        <w:rPr>
          <w:rFonts w:ascii="David" w:hAnsi="David" w:cs="David"/>
          <w:b/>
          <w:bCs/>
          <w:sz w:val="28"/>
          <w:szCs w:val="28"/>
          <w:u w:val="single"/>
        </w:rPr>
      </w:pPr>
    </w:p>
    <w:p w14:paraId="2DEB62A6" w14:textId="77777777" w:rsidR="00BF0C94" w:rsidRPr="00030D2A" w:rsidRDefault="00BF0C94" w:rsidP="00BF0C94">
      <w:pPr>
        <w:bidi w:val="0"/>
        <w:rPr>
          <w:rFonts w:ascii="David" w:hAnsi="David" w:cs="David"/>
          <w:b/>
          <w:bCs/>
          <w:sz w:val="28"/>
          <w:szCs w:val="28"/>
          <w:u w:val="single"/>
        </w:rPr>
      </w:pPr>
    </w:p>
    <w:p w14:paraId="0270796E" w14:textId="77777777" w:rsidR="00BF0C94" w:rsidRPr="00030D2A" w:rsidRDefault="00BF0C94" w:rsidP="00BF0C94">
      <w:pPr>
        <w:bidi w:val="0"/>
        <w:rPr>
          <w:rFonts w:ascii="David" w:hAnsi="David" w:cs="David"/>
          <w:b/>
          <w:bCs/>
          <w:sz w:val="28"/>
          <w:szCs w:val="28"/>
          <w:u w:val="single"/>
        </w:rPr>
      </w:pPr>
    </w:p>
    <w:p w14:paraId="0563E235" w14:textId="77777777" w:rsidR="00BF0C94" w:rsidRPr="00030D2A" w:rsidRDefault="00BF0C94" w:rsidP="00BF0C94">
      <w:pPr>
        <w:bidi w:val="0"/>
        <w:rPr>
          <w:rFonts w:ascii="David" w:hAnsi="David" w:cs="David"/>
          <w:b/>
          <w:bCs/>
          <w:sz w:val="28"/>
          <w:szCs w:val="28"/>
          <w:u w:val="single"/>
        </w:rPr>
      </w:pPr>
    </w:p>
    <w:p w14:paraId="1C185D26" w14:textId="77777777" w:rsidR="00BF0C94" w:rsidRPr="00030D2A" w:rsidRDefault="00BF0C94" w:rsidP="00BF0C94">
      <w:pPr>
        <w:bidi w:val="0"/>
        <w:rPr>
          <w:rFonts w:ascii="David" w:hAnsi="David" w:cs="David"/>
          <w:b/>
          <w:bCs/>
          <w:sz w:val="28"/>
          <w:szCs w:val="28"/>
          <w:u w:val="single"/>
        </w:rPr>
      </w:pPr>
    </w:p>
    <w:p w14:paraId="1AB3B026" w14:textId="77777777" w:rsidR="00BF0C94" w:rsidRPr="00030D2A" w:rsidRDefault="00BF0C94" w:rsidP="00BF0C94">
      <w:pPr>
        <w:bidi w:val="0"/>
        <w:rPr>
          <w:rFonts w:ascii="David" w:hAnsi="David" w:cs="David"/>
          <w:b/>
          <w:bCs/>
          <w:sz w:val="28"/>
          <w:szCs w:val="28"/>
          <w:u w:val="single"/>
        </w:rPr>
      </w:pPr>
    </w:p>
    <w:p w14:paraId="1F335584" w14:textId="77777777" w:rsidR="00BF0C94" w:rsidRPr="00030D2A" w:rsidRDefault="00BF0C94" w:rsidP="00BF0C94">
      <w:pPr>
        <w:bidi w:val="0"/>
        <w:rPr>
          <w:rFonts w:ascii="David" w:hAnsi="David" w:cs="David"/>
          <w:b/>
          <w:bCs/>
          <w:sz w:val="28"/>
          <w:szCs w:val="28"/>
          <w:u w:val="single"/>
        </w:rPr>
      </w:pPr>
    </w:p>
    <w:p w14:paraId="1948DCA1" w14:textId="77777777" w:rsidR="00BF0C94" w:rsidRPr="00030D2A" w:rsidRDefault="00BF0C94" w:rsidP="00BF0C94">
      <w:pPr>
        <w:bidi w:val="0"/>
        <w:rPr>
          <w:rFonts w:ascii="David" w:hAnsi="David" w:cs="David"/>
          <w:b/>
          <w:bCs/>
          <w:sz w:val="28"/>
          <w:szCs w:val="28"/>
          <w:u w:val="single"/>
        </w:rPr>
      </w:pPr>
    </w:p>
    <w:p w14:paraId="3A293F3C" w14:textId="77777777" w:rsidR="00030D2A" w:rsidRDefault="00030D2A" w:rsidP="00BF0C94">
      <w:pPr>
        <w:bidi w:val="0"/>
        <w:rPr>
          <w:rFonts w:ascii="David" w:hAnsi="David" w:cs="David"/>
          <w:b/>
          <w:bCs/>
          <w:sz w:val="28"/>
          <w:szCs w:val="28"/>
          <w:u w:val="single"/>
        </w:rPr>
      </w:pPr>
    </w:p>
    <w:p w14:paraId="4EA493BB" w14:textId="77777777" w:rsidR="00030D2A" w:rsidRDefault="00030D2A" w:rsidP="00030D2A">
      <w:pPr>
        <w:bidi w:val="0"/>
        <w:rPr>
          <w:rFonts w:ascii="David" w:hAnsi="David" w:cs="David"/>
          <w:b/>
          <w:bCs/>
          <w:sz w:val="28"/>
          <w:szCs w:val="28"/>
          <w:u w:val="single"/>
        </w:rPr>
      </w:pPr>
    </w:p>
    <w:p w14:paraId="6927B1E4" w14:textId="17082487" w:rsidR="002316A3" w:rsidRPr="00030D2A" w:rsidRDefault="0039789D" w:rsidP="003244C7">
      <w:pPr>
        <w:bidi w:val="0"/>
        <w:rPr>
          <w:rFonts w:ascii="David" w:eastAsia="Times New Roman" w:hAnsi="David" w:cs="David"/>
          <w:sz w:val="24"/>
          <w:szCs w:val="24"/>
        </w:rPr>
      </w:pPr>
      <w:r w:rsidRPr="00030D2A">
        <w:rPr>
          <w:rFonts w:ascii="David" w:eastAsia="Times New Roman" w:hAnsi="David" w:cs="David"/>
          <w:sz w:val="24"/>
          <w:szCs w:val="24"/>
        </w:rPr>
        <w:t xml:space="preserve"> </w:t>
      </w:r>
    </w:p>
    <w:sectPr w:rsidR="002316A3" w:rsidRPr="00030D2A" w:rsidSect="00892F0B">
      <w:headerReference w:type="default" r:id="rId12"/>
      <w:footerReference w:type="default" r:id="rId13"/>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2E98" w14:textId="77777777" w:rsidR="00252609" w:rsidRDefault="00252609" w:rsidP="00114DB8">
      <w:pPr>
        <w:spacing w:after="0" w:line="240" w:lineRule="auto"/>
      </w:pPr>
      <w:r>
        <w:separator/>
      </w:r>
    </w:p>
  </w:endnote>
  <w:endnote w:type="continuationSeparator" w:id="0">
    <w:p w14:paraId="58EFB077" w14:textId="77777777" w:rsidR="00252609" w:rsidRDefault="00252609" w:rsidP="0011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7891"/>
      <w:gridCol w:w="415"/>
    </w:tblGrid>
    <w:tr w:rsidR="00F95BE9" w14:paraId="26D5DAA6" w14:textId="77777777" w:rsidTr="00F95BE9">
      <w:trPr>
        <w:jc w:val="right"/>
      </w:trPr>
      <w:tc>
        <w:tcPr>
          <w:tcW w:w="4795" w:type="dxa"/>
          <w:vAlign w:val="center"/>
        </w:tcPr>
        <w:p w14:paraId="34091CEE" w14:textId="3A06FE43" w:rsidR="00F95BE9" w:rsidRDefault="00252609" w:rsidP="00F41128">
          <w:pPr>
            <w:pStyle w:val="Header"/>
            <w:bidi w:val="0"/>
            <w:rPr>
              <w:caps/>
              <w:color w:val="000000" w:themeColor="text1"/>
            </w:rPr>
          </w:pPr>
          <w:sdt>
            <w:sdtPr>
              <w:rPr>
                <w:caps/>
                <w:color w:val="000000" w:themeColor="text1"/>
              </w:rPr>
              <w:alias w:val="Author"/>
              <w:tag w:val=""/>
              <w:id w:val="1534539408"/>
              <w:placeholder>
                <w:docPart w:val="92B03C2687454FBEADA4214808C7AC82"/>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9336B">
                <w:rPr>
                  <w:caps/>
                  <w:color w:val="FFFFFF" w:themeColor="background1"/>
                </w:rPr>
                <w:t>[Author Name]</w:t>
              </w:r>
            </w:sdtContent>
          </w:sdt>
          <w:r w:rsidR="00F95BE9" w:rsidRPr="00F95BE9">
            <w:rPr>
              <w:caps/>
              <w:color w:val="000000" w:themeColor="text1"/>
            </w:rPr>
            <w:t xml:space="preserve">This document contains </w:t>
          </w:r>
          <w:r w:rsidR="00F41128">
            <w:rPr>
              <w:caps/>
              <w:color w:val="000000" w:themeColor="text1"/>
            </w:rPr>
            <w:t>C Strategy</w:t>
          </w:r>
          <w:r w:rsidR="00F95BE9" w:rsidRPr="00F95BE9">
            <w:rPr>
              <w:caps/>
              <w:color w:val="000000" w:themeColor="text1"/>
            </w:rPr>
            <w:t xml:space="preserve"> proprietary and confidential material that shall not be disclosed, duplicated, or used for any purpose </w:t>
          </w:r>
          <w:r w:rsidR="00AC17F5" w:rsidRPr="00AC17F5">
            <w:rPr>
              <w:caps/>
              <w:color w:val="000000" w:themeColor="text1"/>
            </w:rPr>
            <w:t>with out xplicit permission from</w:t>
          </w:r>
          <w:r w:rsidR="00AC17F5">
            <w:rPr>
              <w:caps/>
              <w:color w:val="000000" w:themeColor="text1"/>
            </w:rPr>
            <w:t xml:space="preserve"> C</w:t>
          </w:r>
          <w:r w:rsidR="00AC17F5" w:rsidRPr="00AC17F5">
            <w:rPr>
              <w:caps/>
              <w:color w:val="000000" w:themeColor="text1"/>
            </w:rPr>
            <w:t xml:space="preserve"> </w:t>
          </w:r>
          <w:r w:rsidR="00AC17F5">
            <w:rPr>
              <w:caps/>
              <w:color w:val="000000" w:themeColor="text1"/>
            </w:rPr>
            <w:t>S</w:t>
          </w:r>
          <w:r w:rsidR="00AC17F5" w:rsidRPr="00AC17F5">
            <w:rPr>
              <w:caps/>
              <w:color w:val="000000" w:themeColor="text1"/>
            </w:rPr>
            <w:t xml:space="preserve">trategy </w:t>
          </w:r>
        </w:p>
      </w:tc>
      <w:tc>
        <w:tcPr>
          <w:tcW w:w="250" w:type="pct"/>
          <w:shd w:val="clear" w:color="auto" w:fill="0070C0"/>
          <w:vAlign w:val="center"/>
        </w:tcPr>
        <w:p w14:paraId="5CA7A79B" w14:textId="77777777" w:rsidR="00F95BE9" w:rsidRDefault="00F95BE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50ADA20" w14:textId="77777777" w:rsidR="00A123FD" w:rsidRDefault="00A1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3E743" w14:textId="77777777" w:rsidR="00252609" w:rsidRDefault="00252609" w:rsidP="00114DB8">
      <w:pPr>
        <w:spacing w:after="0" w:line="240" w:lineRule="auto"/>
      </w:pPr>
      <w:r>
        <w:separator/>
      </w:r>
    </w:p>
  </w:footnote>
  <w:footnote w:type="continuationSeparator" w:id="0">
    <w:p w14:paraId="5BBC84DB" w14:textId="77777777" w:rsidR="00252609" w:rsidRDefault="00252609" w:rsidP="0011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96E7" w14:textId="0B5A6600" w:rsidR="00A123FD" w:rsidRDefault="00A123FD">
    <w:pPr>
      <w:pStyle w:val="Header"/>
    </w:pPr>
    <w:r>
      <w:rPr>
        <w:noProof/>
      </w:rPr>
      <mc:AlternateContent>
        <mc:Choice Requires="wps">
          <w:drawing>
            <wp:anchor distT="0" distB="0" distL="118745" distR="118745" simplePos="0" relativeHeight="251659264" behindDoc="1" locked="0" layoutInCell="1" allowOverlap="0" wp14:anchorId="2607B2CB" wp14:editId="1062D05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3CFE41" w14:textId="08CD63A7" w:rsidR="00A123FD" w:rsidRDefault="00F95BE9">
                              <w:pPr>
                                <w:pStyle w:val="Header"/>
                                <w:tabs>
                                  <w:tab w:val="clear" w:pos="4680"/>
                                  <w:tab w:val="clear" w:pos="9360"/>
                                </w:tabs>
                                <w:jc w:val="center"/>
                                <w:rPr>
                                  <w:caps/>
                                  <w:color w:val="FFFFFF" w:themeColor="background1"/>
                                </w:rPr>
                              </w:pPr>
                              <w:proofErr w:type="gramStart"/>
                              <w:r>
                                <w:rPr>
                                  <w:caps/>
                                  <w:color w:val="FFFFFF" w:themeColor="background1"/>
                                </w:rPr>
                                <w:t>c  -</w:t>
                              </w:r>
                              <w:proofErr w:type="gramEnd"/>
                              <w:r>
                                <w:rPr>
                                  <w:caps/>
                                  <w:color w:val="FFFFFF" w:themeColor="background1"/>
                                </w:rPr>
                                <w:t xml:space="preserve"> strategy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07B2CB"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63CFE41" w14:textId="08CD63A7" w:rsidR="00A123FD" w:rsidRDefault="00F95BE9">
                        <w:pPr>
                          <w:pStyle w:val="Header"/>
                          <w:tabs>
                            <w:tab w:val="clear" w:pos="4680"/>
                            <w:tab w:val="clear" w:pos="9360"/>
                          </w:tabs>
                          <w:jc w:val="center"/>
                          <w:rPr>
                            <w:caps/>
                            <w:color w:val="FFFFFF" w:themeColor="background1"/>
                          </w:rPr>
                        </w:pPr>
                        <w:proofErr w:type="gramStart"/>
                        <w:r>
                          <w:rPr>
                            <w:caps/>
                            <w:color w:val="FFFFFF" w:themeColor="background1"/>
                          </w:rPr>
                          <w:t>c  -</w:t>
                        </w:r>
                        <w:proofErr w:type="gramEnd"/>
                        <w:r>
                          <w:rPr>
                            <w:caps/>
                            <w:color w:val="FFFFFF" w:themeColor="background1"/>
                          </w:rPr>
                          <w:t xml:space="preserve"> strategy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F72"/>
    <w:multiLevelType w:val="hybridMultilevel"/>
    <w:tmpl w:val="20D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755"/>
    <w:multiLevelType w:val="multilevel"/>
    <w:tmpl w:val="022EE2E0"/>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D623BB"/>
    <w:multiLevelType w:val="hybridMultilevel"/>
    <w:tmpl w:val="DBB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1B78"/>
    <w:multiLevelType w:val="hybridMultilevel"/>
    <w:tmpl w:val="112E8EBE"/>
    <w:lvl w:ilvl="0" w:tplc="04090005">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8FD6882"/>
    <w:multiLevelType w:val="multilevel"/>
    <w:tmpl w:val="022EE2E0"/>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E07E2"/>
    <w:multiLevelType w:val="hybridMultilevel"/>
    <w:tmpl w:val="5544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721"/>
    <w:multiLevelType w:val="hybridMultilevel"/>
    <w:tmpl w:val="0AA4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247B4"/>
    <w:multiLevelType w:val="hybridMultilevel"/>
    <w:tmpl w:val="2AA2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C5CF7"/>
    <w:multiLevelType w:val="hybridMultilevel"/>
    <w:tmpl w:val="6EE8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76AF2"/>
    <w:multiLevelType w:val="hybridMultilevel"/>
    <w:tmpl w:val="139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00680"/>
    <w:multiLevelType w:val="hybridMultilevel"/>
    <w:tmpl w:val="FFB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E1464"/>
    <w:multiLevelType w:val="multilevel"/>
    <w:tmpl w:val="022EE2E0"/>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BF6F03"/>
    <w:multiLevelType w:val="hybridMultilevel"/>
    <w:tmpl w:val="DC0E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82219"/>
    <w:multiLevelType w:val="hybridMultilevel"/>
    <w:tmpl w:val="88F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5"/>
  </w:num>
  <w:num w:numId="5">
    <w:abstractNumId w:val="6"/>
  </w:num>
  <w:num w:numId="6">
    <w:abstractNumId w:val="7"/>
  </w:num>
  <w:num w:numId="7">
    <w:abstractNumId w:val="8"/>
  </w:num>
  <w:num w:numId="8">
    <w:abstractNumId w:val="9"/>
  </w:num>
  <w:num w:numId="9">
    <w:abstractNumId w:val="10"/>
  </w:num>
  <w:num w:numId="10">
    <w:abstractNumId w:val="2"/>
  </w:num>
  <w:num w:numId="11">
    <w:abstractNumId w:val="3"/>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0B"/>
    <w:rsid w:val="00001DEF"/>
    <w:rsid w:val="0001109B"/>
    <w:rsid w:val="00016156"/>
    <w:rsid w:val="00023922"/>
    <w:rsid w:val="00030D2A"/>
    <w:rsid w:val="00032167"/>
    <w:rsid w:val="00041A43"/>
    <w:rsid w:val="0005004F"/>
    <w:rsid w:val="00050C69"/>
    <w:rsid w:val="0005692E"/>
    <w:rsid w:val="00072F44"/>
    <w:rsid w:val="0007311F"/>
    <w:rsid w:val="000850B3"/>
    <w:rsid w:val="0009262A"/>
    <w:rsid w:val="00093549"/>
    <w:rsid w:val="000940AE"/>
    <w:rsid w:val="00097C6D"/>
    <w:rsid w:val="000A68B3"/>
    <w:rsid w:val="000C3CC5"/>
    <w:rsid w:val="000E0D0C"/>
    <w:rsid w:val="000E7E1C"/>
    <w:rsid w:val="000F3B39"/>
    <w:rsid w:val="000F5B43"/>
    <w:rsid w:val="000F6B32"/>
    <w:rsid w:val="00105AAA"/>
    <w:rsid w:val="001118B2"/>
    <w:rsid w:val="00111EA5"/>
    <w:rsid w:val="00114DB8"/>
    <w:rsid w:val="00116150"/>
    <w:rsid w:val="00124349"/>
    <w:rsid w:val="001252D2"/>
    <w:rsid w:val="00126BC7"/>
    <w:rsid w:val="001378D0"/>
    <w:rsid w:val="0016211B"/>
    <w:rsid w:val="00162626"/>
    <w:rsid w:val="00162FD6"/>
    <w:rsid w:val="00165D53"/>
    <w:rsid w:val="001719D2"/>
    <w:rsid w:val="00173F8C"/>
    <w:rsid w:val="00176D01"/>
    <w:rsid w:val="00176E8D"/>
    <w:rsid w:val="001819F5"/>
    <w:rsid w:val="001870B2"/>
    <w:rsid w:val="00191D79"/>
    <w:rsid w:val="00195B19"/>
    <w:rsid w:val="00195CE2"/>
    <w:rsid w:val="00196BFB"/>
    <w:rsid w:val="001A57FD"/>
    <w:rsid w:val="001A742D"/>
    <w:rsid w:val="001B095C"/>
    <w:rsid w:val="001B5250"/>
    <w:rsid w:val="001C15A5"/>
    <w:rsid w:val="001E5D4E"/>
    <w:rsid w:val="001F55CC"/>
    <w:rsid w:val="001F620A"/>
    <w:rsid w:val="00202BB7"/>
    <w:rsid w:val="0020405E"/>
    <w:rsid w:val="00206E15"/>
    <w:rsid w:val="002077D3"/>
    <w:rsid w:val="00211008"/>
    <w:rsid w:val="00214687"/>
    <w:rsid w:val="00214D81"/>
    <w:rsid w:val="002153F4"/>
    <w:rsid w:val="0022461A"/>
    <w:rsid w:val="002309CC"/>
    <w:rsid w:val="00231613"/>
    <w:rsid w:val="002316A3"/>
    <w:rsid w:val="002374BC"/>
    <w:rsid w:val="00244BA1"/>
    <w:rsid w:val="00252609"/>
    <w:rsid w:val="00254531"/>
    <w:rsid w:val="00254803"/>
    <w:rsid w:val="0025665B"/>
    <w:rsid w:val="00263E6B"/>
    <w:rsid w:val="0026420F"/>
    <w:rsid w:val="0026648B"/>
    <w:rsid w:val="00273C73"/>
    <w:rsid w:val="00284CDC"/>
    <w:rsid w:val="00286F0D"/>
    <w:rsid w:val="002942B6"/>
    <w:rsid w:val="0029714D"/>
    <w:rsid w:val="002A0901"/>
    <w:rsid w:val="002C6D1B"/>
    <w:rsid w:val="002D0058"/>
    <w:rsid w:val="002D0A1D"/>
    <w:rsid w:val="002D254F"/>
    <w:rsid w:val="002D3BB4"/>
    <w:rsid w:val="002D7E05"/>
    <w:rsid w:val="002E2137"/>
    <w:rsid w:val="002E337F"/>
    <w:rsid w:val="002E6B13"/>
    <w:rsid w:val="00303A18"/>
    <w:rsid w:val="00303EDA"/>
    <w:rsid w:val="00304515"/>
    <w:rsid w:val="00310D84"/>
    <w:rsid w:val="00311AE5"/>
    <w:rsid w:val="00316A68"/>
    <w:rsid w:val="003170BF"/>
    <w:rsid w:val="003201EC"/>
    <w:rsid w:val="00320EB6"/>
    <w:rsid w:val="0032226A"/>
    <w:rsid w:val="003244C7"/>
    <w:rsid w:val="00326860"/>
    <w:rsid w:val="0033179F"/>
    <w:rsid w:val="0033303A"/>
    <w:rsid w:val="00335673"/>
    <w:rsid w:val="00343D7E"/>
    <w:rsid w:val="00346FF6"/>
    <w:rsid w:val="00351B73"/>
    <w:rsid w:val="00357E39"/>
    <w:rsid w:val="00360E15"/>
    <w:rsid w:val="00364A9E"/>
    <w:rsid w:val="00367032"/>
    <w:rsid w:val="00370D34"/>
    <w:rsid w:val="00374574"/>
    <w:rsid w:val="00374873"/>
    <w:rsid w:val="003814D2"/>
    <w:rsid w:val="003830D9"/>
    <w:rsid w:val="00384529"/>
    <w:rsid w:val="0038717B"/>
    <w:rsid w:val="0038789B"/>
    <w:rsid w:val="00393989"/>
    <w:rsid w:val="00393FE3"/>
    <w:rsid w:val="003945F3"/>
    <w:rsid w:val="003947C2"/>
    <w:rsid w:val="00395B0F"/>
    <w:rsid w:val="0039789D"/>
    <w:rsid w:val="003A02A2"/>
    <w:rsid w:val="003A3067"/>
    <w:rsid w:val="003A6F5E"/>
    <w:rsid w:val="003B0193"/>
    <w:rsid w:val="003B3ECF"/>
    <w:rsid w:val="003B5C1B"/>
    <w:rsid w:val="003C1D2E"/>
    <w:rsid w:val="003D49C1"/>
    <w:rsid w:val="003E0228"/>
    <w:rsid w:val="003E6879"/>
    <w:rsid w:val="003E7830"/>
    <w:rsid w:val="003F30D4"/>
    <w:rsid w:val="00404408"/>
    <w:rsid w:val="00406991"/>
    <w:rsid w:val="00407A35"/>
    <w:rsid w:val="00414985"/>
    <w:rsid w:val="004234CF"/>
    <w:rsid w:val="0043565D"/>
    <w:rsid w:val="00437D43"/>
    <w:rsid w:val="00437FF5"/>
    <w:rsid w:val="004417D3"/>
    <w:rsid w:val="00461E23"/>
    <w:rsid w:val="00466CDA"/>
    <w:rsid w:val="00475A1D"/>
    <w:rsid w:val="004765DF"/>
    <w:rsid w:val="0047704E"/>
    <w:rsid w:val="0049336B"/>
    <w:rsid w:val="0049688D"/>
    <w:rsid w:val="00496B30"/>
    <w:rsid w:val="004A48E5"/>
    <w:rsid w:val="004A4AF0"/>
    <w:rsid w:val="004A53A2"/>
    <w:rsid w:val="004A5861"/>
    <w:rsid w:val="004B0227"/>
    <w:rsid w:val="004B028F"/>
    <w:rsid w:val="004B1960"/>
    <w:rsid w:val="004B1ECE"/>
    <w:rsid w:val="004B1FC3"/>
    <w:rsid w:val="004B7F54"/>
    <w:rsid w:val="004C1CD6"/>
    <w:rsid w:val="004C497E"/>
    <w:rsid w:val="004D6682"/>
    <w:rsid w:val="004E0528"/>
    <w:rsid w:val="004E2D94"/>
    <w:rsid w:val="004E420F"/>
    <w:rsid w:val="004F3F25"/>
    <w:rsid w:val="00511252"/>
    <w:rsid w:val="00512213"/>
    <w:rsid w:val="0051357F"/>
    <w:rsid w:val="00520EB9"/>
    <w:rsid w:val="005240D3"/>
    <w:rsid w:val="00530DD9"/>
    <w:rsid w:val="005314D3"/>
    <w:rsid w:val="005325A8"/>
    <w:rsid w:val="00552EEC"/>
    <w:rsid w:val="0055626A"/>
    <w:rsid w:val="005600E3"/>
    <w:rsid w:val="0056292D"/>
    <w:rsid w:val="00565958"/>
    <w:rsid w:val="005730D4"/>
    <w:rsid w:val="00575379"/>
    <w:rsid w:val="00576924"/>
    <w:rsid w:val="00590E94"/>
    <w:rsid w:val="0059134D"/>
    <w:rsid w:val="00596D20"/>
    <w:rsid w:val="005B4780"/>
    <w:rsid w:val="005B575F"/>
    <w:rsid w:val="005B5879"/>
    <w:rsid w:val="005B63FF"/>
    <w:rsid w:val="005C03DB"/>
    <w:rsid w:val="005C12B6"/>
    <w:rsid w:val="005C6E80"/>
    <w:rsid w:val="005D72FC"/>
    <w:rsid w:val="005E0647"/>
    <w:rsid w:val="005F1A77"/>
    <w:rsid w:val="005F1F02"/>
    <w:rsid w:val="00600FA1"/>
    <w:rsid w:val="00603D0D"/>
    <w:rsid w:val="00607F69"/>
    <w:rsid w:val="00613404"/>
    <w:rsid w:val="00615608"/>
    <w:rsid w:val="00617461"/>
    <w:rsid w:val="00621B52"/>
    <w:rsid w:val="00627869"/>
    <w:rsid w:val="00630799"/>
    <w:rsid w:val="0063556A"/>
    <w:rsid w:val="00635B45"/>
    <w:rsid w:val="00654E08"/>
    <w:rsid w:val="00660F77"/>
    <w:rsid w:val="00667CE5"/>
    <w:rsid w:val="006742E7"/>
    <w:rsid w:val="006833EB"/>
    <w:rsid w:val="00685F8A"/>
    <w:rsid w:val="006A640F"/>
    <w:rsid w:val="006A67C4"/>
    <w:rsid w:val="006B1039"/>
    <w:rsid w:val="006C0568"/>
    <w:rsid w:val="006C6179"/>
    <w:rsid w:val="006D0140"/>
    <w:rsid w:val="006D1957"/>
    <w:rsid w:val="006D2EDA"/>
    <w:rsid w:val="006E1660"/>
    <w:rsid w:val="006E1822"/>
    <w:rsid w:val="006E2E5C"/>
    <w:rsid w:val="006E3ED1"/>
    <w:rsid w:val="006E3F13"/>
    <w:rsid w:val="00701208"/>
    <w:rsid w:val="0071234B"/>
    <w:rsid w:val="00713886"/>
    <w:rsid w:val="007152A6"/>
    <w:rsid w:val="007168C2"/>
    <w:rsid w:val="007224FE"/>
    <w:rsid w:val="00726003"/>
    <w:rsid w:val="007323E2"/>
    <w:rsid w:val="00740552"/>
    <w:rsid w:val="0074342B"/>
    <w:rsid w:val="00743977"/>
    <w:rsid w:val="00747046"/>
    <w:rsid w:val="00753953"/>
    <w:rsid w:val="00753C3F"/>
    <w:rsid w:val="00754082"/>
    <w:rsid w:val="0075621D"/>
    <w:rsid w:val="00760A89"/>
    <w:rsid w:val="007709D5"/>
    <w:rsid w:val="00770E57"/>
    <w:rsid w:val="00774540"/>
    <w:rsid w:val="00775331"/>
    <w:rsid w:val="00776CB9"/>
    <w:rsid w:val="007774BB"/>
    <w:rsid w:val="0077791D"/>
    <w:rsid w:val="00782735"/>
    <w:rsid w:val="00784BBE"/>
    <w:rsid w:val="00790A24"/>
    <w:rsid w:val="007920D4"/>
    <w:rsid w:val="00796746"/>
    <w:rsid w:val="007A3502"/>
    <w:rsid w:val="007A397C"/>
    <w:rsid w:val="007A3C16"/>
    <w:rsid w:val="007A58D3"/>
    <w:rsid w:val="007A6406"/>
    <w:rsid w:val="007B0D99"/>
    <w:rsid w:val="007B23CD"/>
    <w:rsid w:val="007B4733"/>
    <w:rsid w:val="007B5E0B"/>
    <w:rsid w:val="007B66B5"/>
    <w:rsid w:val="007C6162"/>
    <w:rsid w:val="007D0A49"/>
    <w:rsid w:val="007D7220"/>
    <w:rsid w:val="007E0CAE"/>
    <w:rsid w:val="007E0F6C"/>
    <w:rsid w:val="007F1BEB"/>
    <w:rsid w:val="007F31B0"/>
    <w:rsid w:val="007F33DB"/>
    <w:rsid w:val="00800D27"/>
    <w:rsid w:val="00803CA1"/>
    <w:rsid w:val="00806F68"/>
    <w:rsid w:val="008210AF"/>
    <w:rsid w:val="00822E2E"/>
    <w:rsid w:val="0083047C"/>
    <w:rsid w:val="00841C2B"/>
    <w:rsid w:val="008468D8"/>
    <w:rsid w:val="00850981"/>
    <w:rsid w:val="008512E7"/>
    <w:rsid w:val="00851518"/>
    <w:rsid w:val="00863100"/>
    <w:rsid w:val="00863276"/>
    <w:rsid w:val="00863DEF"/>
    <w:rsid w:val="00866789"/>
    <w:rsid w:val="00866B68"/>
    <w:rsid w:val="008739FC"/>
    <w:rsid w:val="008741DE"/>
    <w:rsid w:val="0088031E"/>
    <w:rsid w:val="00883A2A"/>
    <w:rsid w:val="00883BC9"/>
    <w:rsid w:val="00892F0B"/>
    <w:rsid w:val="008940C0"/>
    <w:rsid w:val="0089724F"/>
    <w:rsid w:val="008C0E9E"/>
    <w:rsid w:val="008C1E71"/>
    <w:rsid w:val="008D17FD"/>
    <w:rsid w:val="008D795F"/>
    <w:rsid w:val="008E0309"/>
    <w:rsid w:val="008E0F7F"/>
    <w:rsid w:val="008E19D3"/>
    <w:rsid w:val="008E3306"/>
    <w:rsid w:val="008F0A80"/>
    <w:rsid w:val="008F561E"/>
    <w:rsid w:val="008F7EAA"/>
    <w:rsid w:val="009061BB"/>
    <w:rsid w:val="0090781B"/>
    <w:rsid w:val="009119AE"/>
    <w:rsid w:val="00911F93"/>
    <w:rsid w:val="00920E54"/>
    <w:rsid w:val="0093253E"/>
    <w:rsid w:val="009337A1"/>
    <w:rsid w:val="00934B2A"/>
    <w:rsid w:val="009351AE"/>
    <w:rsid w:val="00937ADC"/>
    <w:rsid w:val="009445BA"/>
    <w:rsid w:val="00944F58"/>
    <w:rsid w:val="00950B6B"/>
    <w:rsid w:val="00952594"/>
    <w:rsid w:val="0096142A"/>
    <w:rsid w:val="00964241"/>
    <w:rsid w:val="0097030C"/>
    <w:rsid w:val="00976CFD"/>
    <w:rsid w:val="00976FBC"/>
    <w:rsid w:val="00980E80"/>
    <w:rsid w:val="00983C66"/>
    <w:rsid w:val="00983E9F"/>
    <w:rsid w:val="00990FE7"/>
    <w:rsid w:val="00993B90"/>
    <w:rsid w:val="0099499E"/>
    <w:rsid w:val="00995477"/>
    <w:rsid w:val="009A3F1F"/>
    <w:rsid w:val="009A69F4"/>
    <w:rsid w:val="009B0A83"/>
    <w:rsid w:val="009C177B"/>
    <w:rsid w:val="009C4CCE"/>
    <w:rsid w:val="009C568E"/>
    <w:rsid w:val="009C6F1C"/>
    <w:rsid w:val="009D2A8E"/>
    <w:rsid w:val="009D3DA7"/>
    <w:rsid w:val="009E3BA5"/>
    <w:rsid w:val="009E3F93"/>
    <w:rsid w:val="009E5863"/>
    <w:rsid w:val="009E78F3"/>
    <w:rsid w:val="009E7FB7"/>
    <w:rsid w:val="009F12AF"/>
    <w:rsid w:val="00A03319"/>
    <w:rsid w:val="00A078B8"/>
    <w:rsid w:val="00A10D89"/>
    <w:rsid w:val="00A123FD"/>
    <w:rsid w:val="00A1420B"/>
    <w:rsid w:val="00A17BCF"/>
    <w:rsid w:val="00A209E4"/>
    <w:rsid w:val="00A2122C"/>
    <w:rsid w:val="00A27086"/>
    <w:rsid w:val="00A441BB"/>
    <w:rsid w:val="00A44985"/>
    <w:rsid w:val="00A47E87"/>
    <w:rsid w:val="00A5350E"/>
    <w:rsid w:val="00A5689A"/>
    <w:rsid w:val="00A84249"/>
    <w:rsid w:val="00A84FE1"/>
    <w:rsid w:val="00A852F7"/>
    <w:rsid w:val="00A879DA"/>
    <w:rsid w:val="00A91EAF"/>
    <w:rsid w:val="00A92760"/>
    <w:rsid w:val="00A92DCA"/>
    <w:rsid w:val="00A94D62"/>
    <w:rsid w:val="00A95232"/>
    <w:rsid w:val="00AA0CC4"/>
    <w:rsid w:val="00AA2B06"/>
    <w:rsid w:val="00AA3426"/>
    <w:rsid w:val="00AA5CD8"/>
    <w:rsid w:val="00AB2240"/>
    <w:rsid w:val="00AC17F5"/>
    <w:rsid w:val="00AC1CAD"/>
    <w:rsid w:val="00AC541E"/>
    <w:rsid w:val="00AD5D8E"/>
    <w:rsid w:val="00AE0849"/>
    <w:rsid w:val="00AE109E"/>
    <w:rsid w:val="00AE2D17"/>
    <w:rsid w:val="00AE4389"/>
    <w:rsid w:val="00AE583F"/>
    <w:rsid w:val="00AF330E"/>
    <w:rsid w:val="00AF6755"/>
    <w:rsid w:val="00B00D22"/>
    <w:rsid w:val="00B014CB"/>
    <w:rsid w:val="00B043B4"/>
    <w:rsid w:val="00B049CB"/>
    <w:rsid w:val="00B113DE"/>
    <w:rsid w:val="00B2353C"/>
    <w:rsid w:val="00B24BCE"/>
    <w:rsid w:val="00B25318"/>
    <w:rsid w:val="00B25E2B"/>
    <w:rsid w:val="00B31770"/>
    <w:rsid w:val="00B33897"/>
    <w:rsid w:val="00B36F4D"/>
    <w:rsid w:val="00B40348"/>
    <w:rsid w:val="00B42E7D"/>
    <w:rsid w:val="00B450D9"/>
    <w:rsid w:val="00B464D0"/>
    <w:rsid w:val="00B5256F"/>
    <w:rsid w:val="00B541F6"/>
    <w:rsid w:val="00B6474F"/>
    <w:rsid w:val="00B76A12"/>
    <w:rsid w:val="00B77980"/>
    <w:rsid w:val="00B87B4C"/>
    <w:rsid w:val="00B91D4B"/>
    <w:rsid w:val="00B9631B"/>
    <w:rsid w:val="00B9653D"/>
    <w:rsid w:val="00B97F6E"/>
    <w:rsid w:val="00BA0D4C"/>
    <w:rsid w:val="00BC015D"/>
    <w:rsid w:val="00BC3D90"/>
    <w:rsid w:val="00BC4AA9"/>
    <w:rsid w:val="00BC5835"/>
    <w:rsid w:val="00BC7F23"/>
    <w:rsid w:val="00BD0E01"/>
    <w:rsid w:val="00BD4249"/>
    <w:rsid w:val="00BD56AC"/>
    <w:rsid w:val="00BD56D0"/>
    <w:rsid w:val="00BD687F"/>
    <w:rsid w:val="00BE203A"/>
    <w:rsid w:val="00BE7B5C"/>
    <w:rsid w:val="00BF0C94"/>
    <w:rsid w:val="00BF2F00"/>
    <w:rsid w:val="00BF610F"/>
    <w:rsid w:val="00C013A1"/>
    <w:rsid w:val="00C02D47"/>
    <w:rsid w:val="00C04A0A"/>
    <w:rsid w:val="00C1294B"/>
    <w:rsid w:val="00C1348D"/>
    <w:rsid w:val="00C135DE"/>
    <w:rsid w:val="00C2110E"/>
    <w:rsid w:val="00C26DB5"/>
    <w:rsid w:val="00C35CD4"/>
    <w:rsid w:val="00C5670F"/>
    <w:rsid w:val="00C57C9E"/>
    <w:rsid w:val="00C600C7"/>
    <w:rsid w:val="00C61F67"/>
    <w:rsid w:val="00C620F2"/>
    <w:rsid w:val="00C6418F"/>
    <w:rsid w:val="00C713B5"/>
    <w:rsid w:val="00C729DE"/>
    <w:rsid w:val="00C76976"/>
    <w:rsid w:val="00C805D8"/>
    <w:rsid w:val="00C95685"/>
    <w:rsid w:val="00CA5082"/>
    <w:rsid w:val="00CA5F0E"/>
    <w:rsid w:val="00CA7B32"/>
    <w:rsid w:val="00CB3762"/>
    <w:rsid w:val="00CB38FF"/>
    <w:rsid w:val="00CB3A29"/>
    <w:rsid w:val="00CB3B37"/>
    <w:rsid w:val="00CC2D7A"/>
    <w:rsid w:val="00CC5386"/>
    <w:rsid w:val="00CD32AC"/>
    <w:rsid w:val="00CD465D"/>
    <w:rsid w:val="00CD4BC1"/>
    <w:rsid w:val="00CE35B6"/>
    <w:rsid w:val="00CE39AE"/>
    <w:rsid w:val="00CE412C"/>
    <w:rsid w:val="00CE7CC2"/>
    <w:rsid w:val="00CF2459"/>
    <w:rsid w:val="00D03F38"/>
    <w:rsid w:val="00D10531"/>
    <w:rsid w:val="00D1075F"/>
    <w:rsid w:val="00D15F74"/>
    <w:rsid w:val="00D24A44"/>
    <w:rsid w:val="00D36399"/>
    <w:rsid w:val="00D41238"/>
    <w:rsid w:val="00D441BF"/>
    <w:rsid w:val="00D44F99"/>
    <w:rsid w:val="00D473E6"/>
    <w:rsid w:val="00D51D18"/>
    <w:rsid w:val="00D564E4"/>
    <w:rsid w:val="00D62D9D"/>
    <w:rsid w:val="00D632A0"/>
    <w:rsid w:val="00D639C1"/>
    <w:rsid w:val="00D64160"/>
    <w:rsid w:val="00D72C2F"/>
    <w:rsid w:val="00D7447D"/>
    <w:rsid w:val="00D756F2"/>
    <w:rsid w:val="00D77624"/>
    <w:rsid w:val="00D82CDE"/>
    <w:rsid w:val="00D91917"/>
    <w:rsid w:val="00D91AE0"/>
    <w:rsid w:val="00D93806"/>
    <w:rsid w:val="00D962F8"/>
    <w:rsid w:val="00DA18E8"/>
    <w:rsid w:val="00DA1C95"/>
    <w:rsid w:val="00DA3FC6"/>
    <w:rsid w:val="00DB1CCF"/>
    <w:rsid w:val="00DB47E2"/>
    <w:rsid w:val="00DC0506"/>
    <w:rsid w:val="00DC40A6"/>
    <w:rsid w:val="00DE0C0E"/>
    <w:rsid w:val="00DE2203"/>
    <w:rsid w:val="00DE41F6"/>
    <w:rsid w:val="00DF38EB"/>
    <w:rsid w:val="00DF5829"/>
    <w:rsid w:val="00E22324"/>
    <w:rsid w:val="00E23AFC"/>
    <w:rsid w:val="00E2514D"/>
    <w:rsid w:val="00E35A3F"/>
    <w:rsid w:val="00E46D25"/>
    <w:rsid w:val="00E479B2"/>
    <w:rsid w:val="00E549B8"/>
    <w:rsid w:val="00E64D8D"/>
    <w:rsid w:val="00E65A10"/>
    <w:rsid w:val="00E66A7F"/>
    <w:rsid w:val="00E71773"/>
    <w:rsid w:val="00E729E2"/>
    <w:rsid w:val="00E73059"/>
    <w:rsid w:val="00E7571A"/>
    <w:rsid w:val="00E76634"/>
    <w:rsid w:val="00E80E0A"/>
    <w:rsid w:val="00E84A3E"/>
    <w:rsid w:val="00E9033C"/>
    <w:rsid w:val="00EA16DF"/>
    <w:rsid w:val="00EA2BF4"/>
    <w:rsid w:val="00EB27E2"/>
    <w:rsid w:val="00EB3496"/>
    <w:rsid w:val="00EB629B"/>
    <w:rsid w:val="00EC248F"/>
    <w:rsid w:val="00EC3454"/>
    <w:rsid w:val="00EC5117"/>
    <w:rsid w:val="00EE2218"/>
    <w:rsid w:val="00EE3868"/>
    <w:rsid w:val="00EF76F9"/>
    <w:rsid w:val="00EF7A6F"/>
    <w:rsid w:val="00F008C2"/>
    <w:rsid w:val="00F0366B"/>
    <w:rsid w:val="00F036C9"/>
    <w:rsid w:val="00F05C85"/>
    <w:rsid w:val="00F06159"/>
    <w:rsid w:val="00F1014B"/>
    <w:rsid w:val="00F113A6"/>
    <w:rsid w:val="00F143D9"/>
    <w:rsid w:val="00F20C09"/>
    <w:rsid w:val="00F2188A"/>
    <w:rsid w:val="00F23A08"/>
    <w:rsid w:val="00F355DF"/>
    <w:rsid w:val="00F371A6"/>
    <w:rsid w:val="00F37782"/>
    <w:rsid w:val="00F37ACD"/>
    <w:rsid w:val="00F40130"/>
    <w:rsid w:val="00F41128"/>
    <w:rsid w:val="00F44174"/>
    <w:rsid w:val="00F476B1"/>
    <w:rsid w:val="00F64402"/>
    <w:rsid w:val="00F73E26"/>
    <w:rsid w:val="00F77DF3"/>
    <w:rsid w:val="00F8742C"/>
    <w:rsid w:val="00F87A32"/>
    <w:rsid w:val="00F95BE9"/>
    <w:rsid w:val="00FA4309"/>
    <w:rsid w:val="00FB3C12"/>
    <w:rsid w:val="00FC5335"/>
    <w:rsid w:val="00FC61E5"/>
    <w:rsid w:val="00FC7A9B"/>
    <w:rsid w:val="00FD0A8E"/>
    <w:rsid w:val="00FD3223"/>
    <w:rsid w:val="00FE1ABA"/>
    <w:rsid w:val="00FE6567"/>
    <w:rsid w:val="00FF003C"/>
    <w:rsid w:val="00FF6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5A60"/>
  <w15:chartTrackingRefBased/>
  <w15:docId w15:val="{3662E4C3-D80A-4C5B-8C56-E0780AE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8F3"/>
    <w:pPr>
      <w:bidi/>
    </w:pPr>
  </w:style>
  <w:style w:type="paragraph" w:styleId="Heading1">
    <w:name w:val="heading 1"/>
    <w:basedOn w:val="Normal"/>
    <w:next w:val="Normal"/>
    <w:link w:val="Heading1Char"/>
    <w:uiPriority w:val="9"/>
    <w:qFormat/>
    <w:rsid w:val="00892F0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892F0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774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01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1F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2F0B"/>
    <w:pPr>
      <w:bidi/>
      <w:spacing w:after="0" w:line="240" w:lineRule="auto"/>
    </w:pPr>
    <w:rPr>
      <w:rFonts w:eastAsiaTheme="minorEastAsia"/>
    </w:rPr>
  </w:style>
  <w:style w:type="character" w:customStyle="1" w:styleId="NoSpacingChar">
    <w:name w:val="No Spacing Char"/>
    <w:basedOn w:val="DefaultParagraphFont"/>
    <w:link w:val="NoSpacing"/>
    <w:uiPriority w:val="1"/>
    <w:rsid w:val="00892F0B"/>
    <w:rPr>
      <w:rFonts w:eastAsiaTheme="minorEastAsia"/>
    </w:rPr>
  </w:style>
  <w:style w:type="character" w:customStyle="1" w:styleId="Heading1Char">
    <w:name w:val="Heading 1 Char"/>
    <w:basedOn w:val="DefaultParagraphFont"/>
    <w:link w:val="Heading1"/>
    <w:uiPriority w:val="9"/>
    <w:rsid w:val="00892F0B"/>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892F0B"/>
    <w:rPr>
      <w:rFonts w:eastAsiaTheme="minorEastAsia"/>
      <w:caps/>
      <w:spacing w:val="15"/>
      <w:sz w:val="20"/>
      <w:szCs w:val="20"/>
      <w:shd w:val="clear" w:color="auto" w:fill="D9E2F3" w:themeFill="accent1" w:themeFillTint="33"/>
    </w:rPr>
  </w:style>
  <w:style w:type="paragraph" w:styleId="ListParagraph">
    <w:name w:val="List Paragraph"/>
    <w:basedOn w:val="Normal"/>
    <w:uiPriority w:val="99"/>
    <w:qFormat/>
    <w:rsid w:val="00892F0B"/>
    <w:pPr>
      <w:spacing w:before="100" w:after="200" w:line="276" w:lineRule="auto"/>
      <w:ind w:left="720"/>
      <w:contextualSpacing/>
    </w:pPr>
    <w:rPr>
      <w:rFonts w:eastAsiaTheme="minorEastAsia"/>
      <w:sz w:val="20"/>
      <w:szCs w:val="20"/>
    </w:rPr>
  </w:style>
  <w:style w:type="paragraph" w:styleId="TOCHeading">
    <w:name w:val="TOC Heading"/>
    <w:basedOn w:val="Heading1"/>
    <w:next w:val="Normal"/>
    <w:uiPriority w:val="39"/>
    <w:unhideWhenUsed/>
    <w:qFormat/>
    <w:rsid w:val="00892F0B"/>
    <w:pPr>
      <w:outlineLvl w:val="9"/>
    </w:pPr>
  </w:style>
  <w:style w:type="paragraph" w:styleId="TOC1">
    <w:name w:val="toc 1"/>
    <w:basedOn w:val="Normal"/>
    <w:next w:val="Normal"/>
    <w:autoRedefine/>
    <w:uiPriority w:val="39"/>
    <w:unhideWhenUsed/>
    <w:rsid w:val="00892F0B"/>
    <w:pPr>
      <w:spacing w:before="100" w:after="100" w:line="276" w:lineRule="auto"/>
    </w:pPr>
    <w:rPr>
      <w:rFonts w:eastAsiaTheme="minorEastAsia"/>
      <w:sz w:val="20"/>
      <w:szCs w:val="20"/>
    </w:rPr>
  </w:style>
  <w:style w:type="character" w:styleId="Hyperlink">
    <w:name w:val="Hyperlink"/>
    <w:basedOn w:val="DefaultParagraphFont"/>
    <w:uiPriority w:val="99"/>
    <w:unhideWhenUsed/>
    <w:rsid w:val="00892F0B"/>
    <w:rPr>
      <w:color w:val="0563C1" w:themeColor="hyperlink"/>
      <w:u w:val="single"/>
    </w:rPr>
  </w:style>
  <w:style w:type="paragraph" w:styleId="TOC2">
    <w:name w:val="toc 2"/>
    <w:basedOn w:val="Normal"/>
    <w:next w:val="Normal"/>
    <w:autoRedefine/>
    <w:uiPriority w:val="39"/>
    <w:unhideWhenUsed/>
    <w:rsid w:val="00892F0B"/>
    <w:pPr>
      <w:spacing w:before="100" w:after="100" w:line="276" w:lineRule="auto"/>
      <w:ind w:left="200"/>
    </w:pPr>
    <w:rPr>
      <w:rFonts w:eastAsiaTheme="minorEastAsia"/>
      <w:sz w:val="20"/>
      <w:szCs w:val="20"/>
    </w:rPr>
  </w:style>
  <w:style w:type="paragraph" w:styleId="NormalWeb">
    <w:name w:val="Normal (Web)"/>
    <w:basedOn w:val="Normal"/>
    <w:uiPriority w:val="99"/>
    <w:semiHidden/>
    <w:unhideWhenUsed/>
    <w:rsid w:val="00950B6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1719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19D2"/>
    <w:rPr>
      <w:rFonts w:eastAsiaTheme="minorEastAsia"/>
      <w:color w:val="5A5A5A" w:themeColor="text1" w:themeTint="A5"/>
      <w:spacing w:val="15"/>
    </w:rPr>
  </w:style>
  <w:style w:type="character" w:styleId="SubtleEmphasis">
    <w:name w:val="Subtle Emphasis"/>
    <w:basedOn w:val="DefaultParagraphFont"/>
    <w:uiPriority w:val="19"/>
    <w:qFormat/>
    <w:rsid w:val="00A10D89"/>
    <w:rPr>
      <w:i/>
      <w:iCs/>
      <w:color w:val="404040" w:themeColor="text1" w:themeTint="BF"/>
    </w:rPr>
  </w:style>
  <w:style w:type="character" w:styleId="Emphasis">
    <w:name w:val="Emphasis"/>
    <w:basedOn w:val="DefaultParagraphFont"/>
    <w:uiPriority w:val="20"/>
    <w:qFormat/>
    <w:rsid w:val="00A10D89"/>
    <w:rPr>
      <w:i/>
      <w:iCs/>
    </w:rPr>
  </w:style>
  <w:style w:type="character" w:styleId="Strong">
    <w:name w:val="Strong"/>
    <w:basedOn w:val="DefaultParagraphFont"/>
    <w:uiPriority w:val="22"/>
    <w:qFormat/>
    <w:rsid w:val="00A10D89"/>
    <w:rPr>
      <w:b/>
      <w:bCs/>
    </w:rPr>
  </w:style>
  <w:style w:type="character" w:styleId="Mention">
    <w:name w:val="Mention"/>
    <w:basedOn w:val="DefaultParagraphFont"/>
    <w:uiPriority w:val="99"/>
    <w:semiHidden/>
    <w:unhideWhenUsed/>
    <w:rsid w:val="00E549B8"/>
    <w:rPr>
      <w:color w:val="2B579A"/>
      <w:shd w:val="clear" w:color="auto" w:fill="E6E6E6"/>
    </w:rPr>
  </w:style>
  <w:style w:type="character" w:styleId="CommentReference">
    <w:name w:val="annotation reference"/>
    <w:basedOn w:val="DefaultParagraphFont"/>
    <w:uiPriority w:val="99"/>
    <w:semiHidden/>
    <w:unhideWhenUsed/>
    <w:rsid w:val="00E84A3E"/>
    <w:rPr>
      <w:sz w:val="16"/>
      <w:szCs w:val="16"/>
    </w:rPr>
  </w:style>
  <w:style w:type="paragraph" w:styleId="CommentText">
    <w:name w:val="annotation text"/>
    <w:basedOn w:val="Normal"/>
    <w:link w:val="CommentTextChar"/>
    <w:uiPriority w:val="99"/>
    <w:semiHidden/>
    <w:unhideWhenUsed/>
    <w:rsid w:val="00E84A3E"/>
    <w:pPr>
      <w:spacing w:line="240" w:lineRule="auto"/>
    </w:pPr>
    <w:rPr>
      <w:sz w:val="20"/>
      <w:szCs w:val="20"/>
    </w:rPr>
  </w:style>
  <w:style w:type="character" w:customStyle="1" w:styleId="CommentTextChar">
    <w:name w:val="Comment Text Char"/>
    <w:basedOn w:val="DefaultParagraphFont"/>
    <w:link w:val="CommentText"/>
    <w:uiPriority w:val="99"/>
    <w:semiHidden/>
    <w:rsid w:val="00E84A3E"/>
    <w:rPr>
      <w:sz w:val="20"/>
      <w:szCs w:val="20"/>
    </w:rPr>
  </w:style>
  <w:style w:type="paragraph" w:styleId="CommentSubject">
    <w:name w:val="annotation subject"/>
    <w:basedOn w:val="CommentText"/>
    <w:next w:val="CommentText"/>
    <w:link w:val="CommentSubjectChar"/>
    <w:uiPriority w:val="99"/>
    <w:semiHidden/>
    <w:unhideWhenUsed/>
    <w:rsid w:val="00E84A3E"/>
    <w:rPr>
      <w:b/>
      <w:bCs/>
    </w:rPr>
  </w:style>
  <w:style w:type="character" w:customStyle="1" w:styleId="CommentSubjectChar">
    <w:name w:val="Comment Subject Char"/>
    <w:basedOn w:val="CommentTextChar"/>
    <w:link w:val="CommentSubject"/>
    <w:uiPriority w:val="99"/>
    <w:semiHidden/>
    <w:rsid w:val="00E84A3E"/>
    <w:rPr>
      <w:b/>
      <w:bCs/>
      <w:sz w:val="20"/>
      <w:szCs w:val="20"/>
    </w:rPr>
  </w:style>
  <w:style w:type="paragraph" w:styleId="BalloonText">
    <w:name w:val="Balloon Text"/>
    <w:basedOn w:val="Normal"/>
    <w:link w:val="BalloonTextChar"/>
    <w:uiPriority w:val="99"/>
    <w:semiHidden/>
    <w:unhideWhenUsed/>
    <w:rsid w:val="00E84A3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84A3E"/>
    <w:rPr>
      <w:rFonts w:ascii="Tahoma" w:hAnsi="Tahoma" w:cs="Tahoma"/>
      <w:sz w:val="18"/>
      <w:szCs w:val="18"/>
    </w:rPr>
  </w:style>
  <w:style w:type="paragraph" w:styleId="FootnoteText">
    <w:name w:val="footnote text"/>
    <w:basedOn w:val="Normal"/>
    <w:link w:val="FootnoteTextChar"/>
    <w:uiPriority w:val="99"/>
    <w:semiHidden/>
    <w:unhideWhenUsed/>
    <w:rsid w:val="00114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DB8"/>
    <w:rPr>
      <w:sz w:val="20"/>
      <w:szCs w:val="20"/>
    </w:rPr>
  </w:style>
  <w:style w:type="character" w:styleId="FootnoteReference">
    <w:name w:val="footnote reference"/>
    <w:basedOn w:val="DefaultParagraphFont"/>
    <w:uiPriority w:val="99"/>
    <w:semiHidden/>
    <w:unhideWhenUsed/>
    <w:rsid w:val="00114DB8"/>
    <w:rPr>
      <w:vertAlign w:val="superscript"/>
    </w:rPr>
  </w:style>
  <w:style w:type="character" w:styleId="FollowedHyperlink">
    <w:name w:val="FollowedHyperlink"/>
    <w:basedOn w:val="DefaultParagraphFont"/>
    <w:uiPriority w:val="99"/>
    <w:semiHidden/>
    <w:unhideWhenUsed/>
    <w:rsid w:val="00590E94"/>
    <w:rPr>
      <w:color w:val="954F72" w:themeColor="followedHyperlink"/>
      <w:u w:val="single"/>
    </w:rPr>
  </w:style>
  <w:style w:type="character" w:styleId="UnresolvedMention">
    <w:name w:val="Unresolved Mention"/>
    <w:basedOn w:val="DefaultParagraphFont"/>
    <w:uiPriority w:val="99"/>
    <w:semiHidden/>
    <w:unhideWhenUsed/>
    <w:rsid w:val="00360E15"/>
    <w:rPr>
      <w:color w:val="808080"/>
      <w:shd w:val="clear" w:color="auto" w:fill="E6E6E6"/>
    </w:rPr>
  </w:style>
  <w:style w:type="character" w:customStyle="1" w:styleId="Heading3Char">
    <w:name w:val="Heading 3 Char"/>
    <w:basedOn w:val="DefaultParagraphFont"/>
    <w:link w:val="Heading3"/>
    <w:uiPriority w:val="9"/>
    <w:rsid w:val="0077454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74540"/>
    <w:pPr>
      <w:spacing w:after="100"/>
      <w:ind w:left="440"/>
    </w:pPr>
  </w:style>
  <w:style w:type="character" w:customStyle="1" w:styleId="Heading4Char">
    <w:name w:val="Heading 4 Char"/>
    <w:basedOn w:val="DefaultParagraphFont"/>
    <w:link w:val="Heading4"/>
    <w:uiPriority w:val="9"/>
    <w:rsid w:val="006D01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61F6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36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2"/>
  </w:style>
  <w:style w:type="paragraph" w:styleId="Footer">
    <w:name w:val="footer"/>
    <w:basedOn w:val="Normal"/>
    <w:link w:val="FooterChar"/>
    <w:uiPriority w:val="99"/>
    <w:unhideWhenUsed/>
    <w:rsid w:val="0036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1093">
      <w:bodyDiv w:val="1"/>
      <w:marLeft w:val="0"/>
      <w:marRight w:val="0"/>
      <w:marTop w:val="0"/>
      <w:marBottom w:val="0"/>
      <w:divBdr>
        <w:top w:val="none" w:sz="0" w:space="0" w:color="auto"/>
        <w:left w:val="none" w:sz="0" w:space="0" w:color="auto"/>
        <w:bottom w:val="none" w:sz="0" w:space="0" w:color="auto"/>
        <w:right w:val="none" w:sz="0" w:space="0" w:color="auto"/>
      </w:divBdr>
    </w:div>
    <w:div w:id="725226158">
      <w:bodyDiv w:val="1"/>
      <w:marLeft w:val="0"/>
      <w:marRight w:val="0"/>
      <w:marTop w:val="0"/>
      <w:marBottom w:val="0"/>
      <w:divBdr>
        <w:top w:val="none" w:sz="0" w:space="0" w:color="auto"/>
        <w:left w:val="none" w:sz="0" w:space="0" w:color="auto"/>
        <w:bottom w:val="none" w:sz="0" w:space="0" w:color="auto"/>
        <w:right w:val="none" w:sz="0" w:space="0" w:color="auto"/>
      </w:divBdr>
    </w:div>
    <w:div w:id="769355502">
      <w:bodyDiv w:val="1"/>
      <w:marLeft w:val="0"/>
      <w:marRight w:val="0"/>
      <w:marTop w:val="0"/>
      <w:marBottom w:val="0"/>
      <w:divBdr>
        <w:top w:val="none" w:sz="0" w:space="0" w:color="auto"/>
        <w:left w:val="none" w:sz="0" w:space="0" w:color="auto"/>
        <w:bottom w:val="none" w:sz="0" w:space="0" w:color="auto"/>
        <w:right w:val="none" w:sz="0" w:space="0" w:color="auto"/>
      </w:divBdr>
    </w:div>
    <w:div w:id="9002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B03C2687454FBEADA4214808C7AC82"/>
        <w:category>
          <w:name w:val="General"/>
          <w:gallery w:val="placeholder"/>
        </w:category>
        <w:types>
          <w:type w:val="bbPlcHdr"/>
        </w:types>
        <w:behaviors>
          <w:behavior w:val="content"/>
        </w:behaviors>
        <w:guid w:val="{4D2CBC27-8B1B-4B36-B16A-8912437B1067}"/>
      </w:docPartPr>
      <w:docPartBody>
        <w:p w:rsidR="00E13CA2" w:rsidRDefault="009D5559" w:rsidP="009D5559">
          <w:pPr>
            <w:pStyle w:val="92B03C2687454FBEADA4214808C7AC8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59"/>
    <w:rsid w:val="009660B7"/>
    <w:rsid w:val="009D5559"/>
    <w:rsid w:val="00BB5713"/>
    <w:rsid w:val="00C83CD0"/>
    <w:rsid w:val="00E13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99858F7090455B8CC4D09125245CC9">
    <w:name w:val="A599858F7090455B8CC4D09125245CC9"/>
    <w:rsid w:val="009D5559"/>
  </w:style>
  <w:style w:type="paragraph" w:customStyle="1" w:styleId="E26B475A09CB40C6967D44DD1D7CEA9A">
    <w:name w:val="E26B475A09CB40C6967D44DD1D7CEA9A"/>
    <w:rsid w:val="009D5559"/>
  </w:style>
  <w:style w:type="paragraph" w:customStyle="1" w:styleId="92B03C2687454FBEADA4214808C7AC82">
    <w:name w:val="92B03C2687454FBEADA4214808C7AC82"/>
    <w:rsid w:val="009D5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61B6-05E0-4C00-8F6E-557CBDB5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  - strategy</vt:lpstr>
      <vt:lpstr>הצעת מחיר:</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 strategy</dc:title>
  <dc:subject>COMPANY NAME:____________</dc:subject>
  <dc:creator/>
  <cp:keywords/>
  <dc:description/>
  <cp:lastModifiedBy>Ehud Haik</cp:lastModifiedBy>
  <cp:revision>3</cp:revision>
  <cp:lastPrinted>2017-03-27T21:25:00Z</cp:lastPrinted>
  <dcterms:created xsi:type="dcterms:W3CDTF">2018-12-23T11:16:00Z</dcterms:created>
  <dcterms:modified xsi:type="dcterms:W3CDTF">2018-12-23T11:17:00Z</dcterms:modified>
</cp:coreProperties>
</file>